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6D0698">
        <w:trPr>
          <w:cantSplit/>
          <w:trHeight w:hRule="exact" w:val="1081"/>
        </w:trPr>
        <w:tc>
          <w:tcPr>
            <w:tcW w:w="3487" w:type="dxa"/>
            <w:vMerge w:val="restart"/>
          </w:tcPr>
          <w:p w14:paraId="273BED12" w14:textId="77777777" w:rsidR="00D66ED6" w:rsidRPr="007B3E6C" w:rsidRDefault="00D66ED6" w:rsidP="006D0698">
            <w:pPr>
              <w:tabs>
                <w:tab w:val="left" w:pos="900"/>
              </w:tabs>
            </w:pPr>
            <w:bookmarkStart w:id="0" w:name="_GoBack"/>
            <w:bookmarkEnd w:id="0"/>
            <w:r>
              <w:rPr>
                <w:noProof/>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6D0698"/>
        </w:tc>
        <w:tc>
          <w:tcPr>
            <w:tcW w:w="3446" w:type="dxa"/>
            <w:gridSpan w:val="3"/>
          </w:tcPr>
          <w:p w14:paraId="1CD47452" w14:textId="77777777" w:rsidR="00D66ED6" w:rsidRPr="007B3E6C" w:rsidRDefault="00D66ED6" w:rsidP="006D0698"/>
        </w:tc>
      </w:tr>
      <w:tr w:rsidR="00D66ED6" w:rsidRPr="00F24D45" w14:paraId="7BFCF7BF" w14:textId="77777777" w:rsidTr="006D0698">
        <w:trPr>
          <w:cantSplit/>
          <w:trHeight w:val="529"/>
        </w:trPr>
        <w:tc>
          <w:tcPr>
            <w:tcW w:w="3487" w:type="dxa"/>
            <w:vMerge/>
          </w:tcPr>
          <w:p w14:paraId="3100E151" w14:textId="77777777" w:rsidR="00D66ED6" w:rsidRPr="007B3E6C" w:rsidRDefault="00D66ED6" w:rsidP="006D0698"/>
        </w:tc>
        <w:tc>
          <w:tcPr>
            <w:tcW w:w="1553" w:type="dxa"/>
            <w:vMerge w:val="restart"/>
            <w:shd w:val="clear" w:color="auto" w:fill="auto"/>
          </w:tcPr>
          <w:p w14:paraId="09D0AAE8" w14:textId="77777777" w:rsidR="00D66ED6" w:rsidRPr="007137E8" w:rsidRDefault="00D66ED6" w:rsidP="006D0698">
            <w:pPr>
              <w:pStyle w:val="address"/>
              <w:rPr>
                <w:color w:val="000080"/>
              </w:rPr>
            </w:pPr>
          </w:p>
        </w:tc>
        <w:tc>
          <w:tcPr>
            <w:tcW w:w="1800" w:type="dxa"/>
            <w:vMerge w:val="restart"/>
            <w:shd w:val="clear" w:color="auto" w:fill="auto"/>
          </w:tcPr>
          <w:p w14:paraId="25394EE4" w14:textId="3AD5513F" w:rsidR="00D66ED6" w:rsidRPr="00E04697" w:rsidRDefault="00D66ED6" w:rsidP="006D0698">
            <w:pPr>
              <w:pStyle w:val="address"/>
              <w:rPr>
                <w:sz w:val="18"/>
                <w:szCs w:val="18"/>
              </w:rPr>
            </w:pPr>
          </w:p>
        </w:tc>
        <w:tc>
          <w:tcPr>
            <w:tcW w:w="540" w:type="dxa"/>
            <w:vMerge w:val="restart"/>
          </w:tcPr>
          <w:p w14:paraId="229434AE" w14:textId="77777777" w:rsidR="00D66ED6" w:rsidRPr="00380B55" w:rsidRDefault="00D66ED6" w:rsidP="006D0698">
            <w:pPr>
              <w:pStyle w:val="address"/>
              <w:jc w:val="both"/>
              <w:rPr>
                <w:color w:val="808080"/>
                <w:sz w:val="18"/>
                <w:szCs w:val="18"/>
                <w:lang w:val="fr-FR"/>
              </w:rPr>
            </w:pPr>
          </w:p>
        </w:tc>
        <w:tc>
          <w:tcPr>
            <w:tcW w:w="360" w:type="dxa"/>
            <w:vMerge w:val="restart"/>
          </w:tcPr>
          <w:p w14:paraId="1A614592" w14:textId="6F020060" w:rsidR="00D66ED6" w:rsidRPr="00E04697" w:rsidRDefault="00D66ED6" w:rsidP="006D0698">
            <w:pPr>
              <w:pStyle w:val="address"/>
              <w:rPr>
                <w:rFonts w:cs="Arial"/>
                <w:sz w:val="18"/>
                <w:szCs w:val="18"/>
              </w:rPr>
            </w:pPr>
          </w:p>
        </w:tc>
        <w:tc>
          <w:tcPr>
            <w:tcW w:w="2546" w:type="dxa"/>
            <w:tcBorders>
              <w:bottom w:val="nil"/>
            </w:tcBorders>
          </w:tcPr>
          <w:p w14:paraId="1E42993A" w14:textId="2B0E8323" w:rsidR="00D66ED6" w:rsidRPr="00E04697" w:rsidRDefault="00D66ED6" w:rsidP="006D0698">
            <w:pPr>
              <w:pStyle w:val="address"/>
              <w:rPr>
                <w:rFonts w:cs="Arial"/>
                <w:sz w:val="18"/>
                <w:szCs w:val="18"/>
              </w:rPr>
            </w:pPr>
          </w:p>
        </w:tc>
      </w:tr>
      <w:tr w:rsidR="00D66ED6" w:rsidRPr="00F24D45" w14:paraId="5007298C" w14:textId="77777777" w:rsidTr="006D0698">
        <w:trPr>
          <w:cantSplit/>
          <w:trHeight w:val="80"/>
        </w:trPr>
        <w:tc>
          <w:tcPr>
            <w:tcW w:w="3487" w:type="dxa"/>
            <w:vMerge/>
            <w:tcBorders>
              <w:bottom w:val="nil"/>
            </w:tcBorders>
          </w:tcPr>
          <w:p w14:paraId="32B944A3" w14:textId="77777777" w:rsidR="00D66ED6" w:rsidRPr="007B3E6C" w:rsidRDefault="00D66ED6" w:rsidP="006D0698"/>
        </w:tc>
        <w:tc>
          <w:tcPr>
            <w:tcW w:w="1553" w:type="dxa"/>
            <w:vMerge/>
            <w:tcBorders>
              <w:bottom w:val="nil"/>
            </w:tcBorders>
            <w:shd w:val="clear" w:color="auto" w:fill="auto"/>
          </w:tcPr>
          <w:p w14:paraId="088AEA93" w14:textId="77777777" w:rsidR="00D66ED6" w:rsidRPr="007137E8" w:rsidRDefault="00D66ED6" w:rsidP="006D0698">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6D0698">
            <w:pPr>
              <w:pStyle w:val="address"/>
              <w:rPr>
                <w:rStyle w:val="Hyperlink"/>
                <w:sz w:val="18"/>
                <w:szCs w:val="18"/>
              </w:rPr>
            </w:pPr>
          </w:p>
        </w:tc>
        <w:tc>
          <w:tcPr>
            <w:tcW w:w="540" w:type="dxa"/>
            <w:vMerge/>
            <w:tcBorders>
              <w:bottom w:val="nil"/>
            </w:tcBorders>
          </w:tcPr>
          <w:p w14:paraId="773C00EB" w14:textId="77777777" w:rsidR="00D66ED6" w:rsidRPr="002D2318" w:rsidRDefault="00D66ED6" w:rsidP="006D0698">
            <w:pPr>
              <w:pStyle w:val="address"/>
              <w:rPr>
                <w:color w:val="808080"/>
                <w:sz w:val="18"/>
                <w:szCs w:val="18"/>
              </w:rPr>
            </w:pPr>
          </w:p>
        </w:tc>
        <w:tc>
          <w:tcPr>
            <w:tcW w:w="360" w:type="dxa"/>
            <w:vMerge/>
            <w:tcBorders>
              <w:bottom w:val="nil"/>
            </w:tcBorders>
          </w:tcPr>
          <w:p w14:paraId="53FC2644" w14:textId="77777777" w:rsidR="00D66ED6" w:rsidRPr="002D2318" w:rsidRDefault="00D66ED6" w:rsidP="006D0698">
            <w:pPr>
              <w:pStyle w:val="address"/>
              <w:rPr>
                <w:color w:val="808080"/>
                <w:sz w:val="18"/>
                <w:szCs w:val="18"/>
              </w:rPr>
            </w:pPr>
          </w:p>
        </w:tc>
        <w:tc>
          <w:tcPr>
            <w:tcW w:w="2546" w:type="dxa"/>
            <w:tcBorders>
              <w:bottom w:val="nil"/>
            </w:tcBorders>
          </w:tcPr>
          <w:p w14:paraId="0B54D1F4" w14:textId="249AA6CB" w:rsidR="00D66ED6" w:rsidRPr="00380B55" w:rsidRDefault="00D66ED6" w:rsidP="006D0698">
            <w:pPr>
              <w:pStyle w:val="address"/>
              <w:rPr>
                <w:sz w:val="18"/>
                <w:szCs w:val="18"/>
              </w:rPr>
            </w:pPr>
          </w:p>
        </w:tc>
      </w:tr>
      <w:tr w:rsidR="00D66ED6" w:rsidRPr="007B3E6C" w14:paraId="1B4EFCB6" w14:textId="77777777" w:rsidTr="006D0698">
        <w:trPr>
          <w:cantSplit/>
          <w:trHeight w:val="519"/>
        </w:trPr>
        <w:tc>
          <w:tcPr>
            <w:tcW w:w="6840" w:type="dxa"/>
            <w:gridSpan w:val="3"/>
          </w:tcPr>
          <w:p w14:paraId="3DD1CAA2" w14:textId="77777777" w:rsidR="00D66ED6" w:rsidRDefault="00D66ED6" w:rsidP="006D0698"/>
        </w:tc>
        <w:tc>
          <w:tcPr>
            <w:tcW w:w="3446" w:type="dxa"/>
            <w:gridSpan w:val="3"/>
          </w:tcPr>
          <w:p w14:paraId="34577C79" w14:textId="77777777" w:rsidR="00D66ED6" w:rsidRDefault="00D66ED6" w:rsidP="006D0698">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0874AB03"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ill be subject to a mandatory 14</w:t>
      </w:r>
      <w:r w:rsidR="00C60470">
        <w:rPr>
          <w:rFonts w:cs="Arial"/>
        </w:rPr>
        <w:t>-</w:t>
      </w:r>
      <w:r w:rsidR="00104F04">
        <w:rPr>
          <w:rFonts w:cs="Arial"/>
        </w:rPr>
        <w:t>day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policy for which some of your workers may qualify.</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We have provided a template for this letter</w:t>
      </w:r>
      <w:r w:rsidR="00E36B09">
        <w:rPr>
          <w:rFonts w:cs="Arial"/>
        </w:rPr>
        <w:t xml:space="preserve"> in Annexe A, </w:t>
      </w:r>
      <w:r w:rsidR="00D80A79">
        <w:rPr>
          <w:rFonts w:cs="Arial"/>
        </w:rPr>
        <w:t>which we would suggest you use.</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AF1995" w:rsidP="001F29E3">
      <w:pPr>
        <w:rPr>
          <w:rFonts w:eastAsia="Arial" w:cs="Arial"/>
        </w:rPr>
      </w:pPr>
      <w:hyperlink r:id="rId11">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1B305029"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absolutely necessary to exempt.  A generic letter is not acceptable.  A clear justification must be provided for why the individual is exempt </w:t>
      </w:r>
      <w:r w:rsidR="0002163E">
        <w:rPr>
          <w:rFonts w:eastAsia="Arial" w:cs="Arial"/>
        </w:rPr>
        <w:t>and we suggest</w:t>
      </w:r>
      <w:r w:rsidR="576461AF" w:rsidRPr="32E7D01A">
        <w:rPr>
          <w:rFonts w:eastAsia="Arial" w:cs="Arial"/>
        </w:rPr>
        <w:t>, although it is not mandatory,</w:t>
      </w:r>
      <w:r w:rsidR="0002163E">
        <w:rPr>
          <w:rFonts w:eastAsia="Arial" w:cs="Arial"/>
        </w:rPr>
        <w:t xml:space="preserve"> that you reference the relevant </w:t>
      </w:r>
      <w:r w:rsidRPr="1B8FF180">
        <w:rPr>
          <w:rFonts w:eastAsia="Arial" w:cs="Arial"/>
        </w:rPr>
        <w:t xml:space="preserve">part of the Regulations. </w:t>
      </w:r>
      <w:r w:rsidR="0002163E">
        <w:rPr>
          <w:rFonts w:eastAsia="Arial" w:cs="Arial"/>
        </w:rPr>
        <w:t>We will issue further guidance once t</w:t>
      </w:r>
      <w:r w:rsidRPr="1B8FF180">
        <w:rPr>
          <w:rFonts w:eastAsia="Arial" w:cs="Arial"/>
        </w:rPr>
        <w:t>he</w:t>
      </w:r>
      <w:r w:rsidR="0002163E">
        <w:rPr>
          <w:rFonts w:eastAsia="Arial" w:cs="Arial"/>
        </w:rPr>
        <w:t xml:space="preserve"> Regulations have been laid that sets out the</w:t>
      </w:r>
      <w:r w:rsidRPr="1B8FF180">
        <w:rPr>
          <w:rFonts w:eastAsia="Arial" w:cs="Arial"/>
        </w:rPr>
        <w:t xml:space="preserve"> legal definitions </w:t>
      </w:r>
      <w:r w:rsidR="0002163E">
        <w:rPr>
          <w:rFonts w:eastAsia="Arial" w:cs="Arial"/>
        </w:rPr>
        <w:t>for</w:t>
      </w:r>
      <w:r w:rsidRPr="1B8FF180">
        <w:rPr>
          <w:rFonts w:eastAsia="Arial" w:cs="Arial"/>
        </w:rPr>
        <w:t xml:space="preserve"> exempt groups </w:t>
      </w:r>
      <w:r w:rsidR="0002163E">
        <w:rPr>
          <w:rFonts w:eastAsia="Arial" w:cs="Arial"/>
        </w:rPr>
        <w:t>in</w:t>
      </w:r>
      <w:r w:rsidRPr="1B8FF180">
        <w:rPr>
          <w:rFonts w:eastAsia="Arial" w:cs="Arial"/>
        </w:rPr>
        <w:t xml:space="preserve"> your sector</w:t>
      </w:r>
      <w:r w:rsidR="0002163E">
        <w:rPr>
          <w:rFonts w:eastAsia="Arial" w:cs="Arial"/>
        </w:rPr>
        <w:t xml:space="preserve">. We will also provide a link to </w:t>
      </w:r>
      <w:r w:rsidR="000B42BB">
        <w:rPr>
          <w:rFonts w:eastAsia="Arial" w:cs="Arial"/>
        </w:rPr>
        <w:t>the full regulations and all exemptions</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 xml:space="preserve">template can be shared with the employer of individuals who will be travelling to the UK for them to complete and distribute to the worker. </w:t>
      </w:r>
      <w:r w:rsidR="00935F25" w:rsidRPr="1B8FF180">
        <w:rPr>
          <w:rFonts w:eastAsia="Arial" w:cs="Arial"/>
        </w:rPr>
        <w:t xml:space="preserve">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must abide by government guidance at all times,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2">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3"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4"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7777777" w:rsidR="00D66ED6" w:rsidRDefault="00D66ED6" w:rsidP="00D66ED6">
      <w:pPr>
        <w:rPr>
          <w:rFonts w:eastAsia="Calibri" w:cs="Arial"/>
        </w:rPr>
      </w:pPr>
    </w:p>
    <w:p w14:paraId="0A9F9FA3" w14:textId="77777777" w:rsidR="00D66ED6" w:rsidRPr="004B2382" w:rsidRDefault="00D66ED6" w:rsidP="00D66ED6">
      <w:pPr>
        <w:rPr>
          <w:rFonts w:cs="Arial"/>
        </w:rPr>
      </w:pPr>
    </w:p>
    <w:p w14:paraId="6961CF20" w14:textId="31154C6B" w:rsidR="00D66ED6" w:rsidRPr="004B2382" w:rsidRDefault="00D66ED6" w:rsidP="00D66ED6">
      <w:pPr>
        <w:rPr>
          <w:rFonts w:eastAsia="Arial" w:cs="Arial"/>
        </w:rPr>
      </w:pPr>
      <w:r>
        <w:rPr>
          <w:rFonts w:eastAsia="Calibri" w:cs="Arial"/>
        </w:rPr>
        <w:br w:type="page"/>
      </w:r>
    </w:p>
    <w:p w14:paraId="23F634F7" w14:textId="77777777" w:rsidR="00B4288C" w:rsidRPr="004B2382" w:rsidRDefault="00B4288C" w:rsidP="00B4288C">
      <w:pPr>
        <w:rPr>
          <w:rFonts w:eastAsia="Arial" w:cs="Arial"/>
          <w:u w:val="single"/>
        </w:rPr>
      </w:pPr>
      <w:r w:rsidRPr="1B8FF180">
        <w:rPr>
          <w:rFonts w:eastAsia="Arial" w:cs="Arial"/>
          <w:u w:val="single"/>
        </w:rPr>
        <w:lastRenderedPageBreak/>
        <w:t>Annexe A</w:t>
      </w:r>
    </w:p>
    <w:p w14:paraId="6853E25A" w14:textId="75EF7E00" w:rsidR="00D66ED6" w:rsidRPr="004B2382" w:rsidRDefault="006825BE" w:rsidP="00D66ED6">
      <w:pPr>
        <w:rPr>
          <w:rFonts w:eastAsia="Arial" w:cs="Arial"/>
        </w:rPr>
      </w:pPr>
      <w:r>
        <w:rPr>
          <w:rFonts w:eastAsia="Calibri" w:cs="Arial"/>
          <w:noProof/>
          <w:u w:val="single"/>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Pr="00D56993" w:rsidRDefault="00727418" w:rsidP="00727418">
      <w:pPr>
        <w:pStyle w:val="paragraph"/>
        <w:spacing w:before="0" w:beforeAutospacing="0" w:after="0" w:afterAutospacing="0"/>
        <w:jc w:val="right"/>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Company Name</w:t>
      </w:r>
      <w:r w:rsidRPr="00D56993">
        <w:rPr>
          <w:rStyle w:val="eop"/>
          <w:rFonts w:ascii="Arial" w:eastAsia="Arial" w:hAnsi="Arial" w:cs="Arial"/>
          <w:b/>
          <w:bCs/>
          <w:sz w:val="22"/>
          <w:szCs w:val="22"/>
        </w:rPr>
        <w:t> </w:t>
      </w:r>
    </w:p>
    <w:p w14:paraId="6E7482A2" w14:textId="77777777" w:rsidR="00727418" w:rsidRPr="00D56993" w:rsidRDefault="00727418" w:rsidP="00727418">
      <w:pPr>
        <w:pStyle w:val="paragraph"/>
        <w:spacing w:before="0" w:beforeAutospacing="0" w:after="0" w:afterAutospacing="0"/>
        <w:jc w:val="right"/>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Address</w:t>
      </w:r>
      <w:r w:rsidRPr="00D56993">
        <w:rPr>
          <w:rStyle w:val="eop"/>
          <w:rFonts w:ascii="Arial" w:eastAsia="Arial" w:hAnsi="Arial" w:cs="Arial"/>
          <w:b/>
          <w:bCs/>
          <w:sz w:val="22"/>
          <w:szCs w:val="22"/>
        </w:rPr>
        <w:t> </w:t>
      </w:r>
    </w:p>
    <w:p w14:paraId="06C480C2" w14:textId="77777777" w:rsidR="00727418" w:rsidRPr="00D56993" w:rsidRDefault="00727418" w:rsidP="00727418">
      <w:pPr>
        <w:pStyle w:val="paragraph"/>
        <w:spacing w:before="0" w:beforeAutospacing="0" w:after="0" w:afterAutospacing="0"/>
        <w:jc w:val="right"/>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City, Postcode</w:t>
      </w:r>
      <w:r w:rsidRPr="00D56993">
        <w:rPr>
          <w:rStyle w:val="eop"/>
          <w:rFonts w:ascii="Arial" w:eastAsia="Arial" w:hAnsi="Arial" w:cs="Arial"/>
          <w:b/>
          <w:bCs/>
          <w:sz w:val="22"/>
          <w:szCs w:val="22"/>
        </w:rPr>
        <w:t> </w:t>
      </w:r>
    </w:p>
    <w:p w14:paraId="3B8C485A" w14:textId="77777777" w:rsidR="00727418" w:rsidRPr="00D56993" w:rsidRDefault="00727418" w:rsidP="00727418">
      <w:pPr>
        <w:pStyle w:val="paragraph"/>
        <w:spacing w:before="0" w:beforeAutospacing="0" w:after="0" w:afterAutospacing="0"/>
        <w:jc w:val="right"/>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Phone Number</w:t>
      </w:r>
      <w:r w:rsidRPr="00D56993">
        <w:rPr>
          <w:rStyle w:val="eop"/>
          <w:rFonts w:ascii="Arial" w:eastAsia="Arial" w:hAnsi="Arial" w:cs="Arial"/>
          <w:b/>
          <w:bCs/>
          <w:sz w:val="22"/>
          <w:szCs w:val="22"/>
        </w:rPr>
        <w:t> </w:t>
      </w:r>
    </w:p>
    <w:p w14:paraId="0FC06F2D" w14:textId="77777777" w:rsidR="00727418" w:rsidRPr="00D56993" w:rsidRDefault="00727418" w:rsidP="00727418">
      <w:pPr>
        <w:pStyle w:val="paragraph"/>
        <w:spacing w:before="0" w:beforeAutospacing="0" w:after="0" w:afterAutospacing="0"/>
        <w:jc w:val="both"/>
        <w:textAlignment w:val="baseline"/>
        <w:rPr>
          <w:rFonts w:ascii="Arial" w:eastAsia="Arial" w:hAnsi="Arial" w:cs="Arial"/>
          <w:b/>
          <w:bCs/>
          <w:sz w:val="18"/>
          <w:szCs w:val="18"/>
        </w:rPr>
      </w:pPr>
      <w:r w:rsidRPr="00D56993">
        <w:rPr>
          <w:rStyle w:val="eop"/>
          <w:rFonts w:ascii="Arial" w:eastAsia="Arial" w:hAnsi="Arial" w:cs="Arial"/>
          <w:b/>
          <w:bCs/>
          <w:sz w:val="22"/>
          <w:szCs w:val="22"/>
        </w:rPr>
        <w:t> </w:t>
      </w:r>
    </w:p>
    <w:p w14:paraId="6475D9F4" w14:textId="77777777" w:rsidR="00727418" w:rsidRPr="00D56993" w:rsidRDefault="00727418" w:rsidP="00727418">
      <w:pPr>
        <w:pStyle w:val="paragraph"/>
        <w:spacing w:before="0" w:beforeAutospacing="0" w:after="0" w:afterAutospacing="0"/>
        <w:jc w:val="right"/>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Date</w:t>
      </w:r>
      <w:r w:rsidRPr="00D56993">
        <w:rPr>
          <w:rStyle w:val="eop"/>
          <w:rFonts w:ascii="Arial" w:eastAsia="Arial" w:hAnsi="Arial" w:cs="Arial"/>
          <w:b/>
          <w:bCs/>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Pr="00D56993" w:rsidRDefault="00727418" w:rsidP="00727418">
      <w:pPr>
        <w:pStyle w:val="paragraph"/>
        <w:spacing w:before="0" w:beforeAutospacing="0" w:after="0" w:afterAutospacing="0"/>
        <w:jc w:val="both"/>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Recipient Name</w:t>
      </w:r>
      <w:r w:rsidRPr="00D56993">
        <w:rPr>
          <w:rStyle w:val="eop"/>
          <w:rFonts w:ascii="Arial" w:eastAsia="Arial" w:hAnsi="Arial" w:cs="Arial"/>
          <w:b/>
          <w:bCs/>
          <w:sz w:val="22"/>
          <w:szCs w:val="22"/>
        </w:rPr>
        <w:t> </w:t>
      </w:r>
    </w:p>
    <w:p w14:paraId="0E3844E8" w14:textId="77777777" w:rsidR="00727418" w:rsidRPr="00D56993" w:rsidRDefault="00727418" w:rsidP="00727418">
      <w:pPr>
        <w:pStyle w:val="paragraph"/>
        <w:spacing w:before="0" w:beforeAutospacing="0" w:after="0" w:afterAutospacing="0"/>
        <w:jc w:val="both"/>
        <w:textAlignment w:val="baseline"/>
        <w:rPr>
          <w:rFonts w:ascii="Arial" w:eastAsia="Arial" w:hAnsi="Arial" w:cs="Arial"/>
          <w:b/>
          <w:bCs/>
          <w:sz w:val="18"/>
          <w:szCs w:val="18"/>
        </w:rPr>
      </w:pPr>
      <w:r w:rsidRPr="00D56993">
        <w:rPr>
          <w:rStyle w:val="normaltextrun"/>
          <w:rFonts w:ascii="Arial" w:eastAsia="Arial" w:hAnsi="Arial" w:cs="Arial"/>
          <w:b/>
          <w:bCs/>
          <w:i/>
          <w:sz w:val="22"/>
          <w:szCs w:val="22"/>
          <w:lang w:val="en-US"/>
        </w:rPr>
        <w:t>Address</w:t>
      </w:r>
      <w:r w:rsidRPr="00D56993">
        <w:rPr>
          <w:rStyle w:val="eop"/>
          <w:rFonts w:ascii="Arial" w:eastAsia="Arial" w:hAnsi="Arial" w:cs="Arial"/>
          <w:b/>
          <w:bCs/>
          <w:sz w:val="22"/>
          <w:szCs w:val="22"/>
        </w:rPr>
        <w:t> </w:t>
      </w:r>
    </w:p>
    <w:p w14:paraId="1FB82205" w14:textId="77777777" w:rsidR="00727418" w:rsidRPr="00D56993" w:rsidRDefault="00727418" w:rsidP="00727418">
      <w:pPr>
        <w:pStyle w:val="paragraph"/>
        <w:spacing w:before="0" w:beforeAutospacing="0" w:after="0" w:afterAutospacing="0"/>
        <w:jc w:val="both"/>
        <w:textAlignment w:val="baseline"/>
        <w:rPr>
          <w:rStyle w:val="eop"/>
          <w:rFonts w:ascii="Arial" w:eastAsia="Arial" w:hAnsi="Arial" w:cs="Arial"/>
          <w:b/>
          <w:bCs/>
          <w:sz w:val="22"/>
          <w:szCs w:val="22"/>
        </w:rPr>
      </w:pPr>
      <w:r w:rsidRPr="00D56993">
        <w:rPr>
          <w:rStyle w:val="normaltextrun"/>
          <w:rFonts w:ascii="Arial" w:eastAsia="Arial" w:hAnsi="Arial" w:cs="Arial"/>
          <w:b/>
          <w:bCs/>
          <w:i/>
          <w:sz w:val="22"/>
          <w:szCs w:val="22"/>
          <w:lang w:val="en-US"/>
        </w:rPr>
        <w:t>City, Postcode</w:t>
      </w:r>
      <w:r w:rsidRPr="00D56993">
        <w:rPr>
          <w:rStyle w:val="eop"/>
          <w:rFonts w:ascii="Arial" w:eastAsia="Arial" w:hAnsi="Arial" w:cs="Arial"/>
          <w:b/>
          <w:bCs/>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66B354A2"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 xml:space="preserve">Dear </w:t>
      </w:r>
      <w:r w:rsidRPr="008063CA">
        <w:rPr>
          <w:rStyle w:val="normaltextrun"/>
          <w:rFonts w:ascii="Arial" w:eastAsia="Arial" w:hAnsi="Arial" w:cs="Arial"/>
          <w:b/>
          <w:bCs/>
          <w:sz w:val="22"/>
          <w:szCs w:val="22"/>
        </w:rPr>
        <w:t>[</w:t>
      </w:r>
      <w:r w:rsidRPr="008063CA">
        <w:rPr>
          <w:rStyle w:val="normaltextrun"/>
          <w:rFonts w:ascii="Arial" w:eastAsia="Arial" w:hAnsi="Arial" w:cs="Arial"/>
          <w:b/>
          <w:bCs/>
          <w:i/>
          <w:sz w:val="22"/>
          <w:szCs w:val="22"/>
        </w:rPr>
        <w:t>exempt individual name</w:t>
      </w:r>
      <w:r w:rsidR="008063CA" w:rsidRPr="008063CA">
        <w:rPr>
          <w:rStyle w:val="normaltextrun"/>
          <w:rFonts w:ascii="Arial" w:eastAsia="Arial" w:hAnsi="Arial" w:cs="Arial"/>
          <w:b/>
          <w:bCs/>
          <w:i/>
          <w:sz w:val="22"/>
          <w:szCs w:val="22"/>
        </w:rPr>
        <w:t xml:space="preserve"> / name driver</w:t>
      </w:r>
      <w:r w:rsidRPr="008063CA">
        <w:rPr>
          <w:rStyle w:val="normaltextrun"/>
          <w:rFonts w:ascii="Arial" w:eastAsia="Arial" w:hAnsi="Arial" w:cs="Arial"/>
          <w:b/>
          <w:bCs/>
          <w:sz w:val="22"/>
          <w:szCs w:val="22"/>
        </w:rPr>
        <w:t>]</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9F751B9" w:rsidR="00727418" w:rsidRDefault="00727418" w:rsidP="00727418">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 xml:space="preserve">The purpose of travel to the United Kingdom is </w:t>
      </w:r>
      <w:r w:rsidRPr="008063CA">
        <w:rPr>
          <w:rStyle w:val="normaltextrun"/>
          <w:rFonts w:ascii="Arial" w:eastAsia="Arial" w:hAnsi="Arial" w:cs="Arial"/>
          <w:b/>
          <w:bCs/>
          <w:sz w:val="22"/>
          <w:szCs w:val="22"/>
        </w:rPr>
        <w:t>[</w:t>
      </w:r>
      <w:r w:rsidRPr="008063CA">
        <w:rPr>
          <w:rStyle w:val="normaltextrun"/>
          <w:rFonts w:ascii="Arial" w:eastAsia="Arial" w:hAnsi="Arial" w:cs="Arial"/>
          <w:b/>
          <w:bCs/>
          <w:i/>
          <w:sz w:val="22"/>
          <w:szCs w:val="22"/>
        </w:rPr>
        <w:t>please provide details of purpose of travel as relevant to exemption, such as details of the essential work to be conducted and the date &amp; locations this will be conducted at]. </w:t>
      </w:r>
      <w:r w:rsidRPr="008063CA">
        <w:rPr>
          <w:rStyle w:val="normaltextrun"/>
          <w:rFonts w:ascii="Arial" w:eastAsia="Arial" w:hAnsi="Arial" w:cs="Arial"/>
          <w:b/>
          <w:bCs/>
          <w:sz w:val="22"/>
          <w:szCs w:val="22"/>
        </w:rPr>
        <w:t>This purpose of travel is exempt from reg. 4 as specified in [</w:t>
      </w:r>
      <w:r w:rsidRPr="008063CA">
        <w:rPr>
          <w:rStyle w:val="normaltextrun"/>
          <w:rFonts w:ascii="Arial" w:eastAsia="Arial" w:hAnsi="Arial" w:cs="Arial"/>
          <w:b/>
          <w:bCs/>
          <w:i/>
          <w:sz w:val="22"/>
          <w:szCs w:val="22"/>
        </w:rPr>
        <w:t>please provide the legal reference to the exemption from the Regulations</w:t>
      </w:r>
      <w:r w:rsidRPr="008063CA">
        <w:rPr>
          <w:rStyle w:val="normaltextrun"/>
          <w:rFonts w:ascii="Arial" w:eastAsia="Arial" w:hAnsi="Arial" w:cs="Arial"/>
          <w:b/>
          <w:bCs/>
          <w:sz w:val="22"/>
          <w:szCs w:val="22"/>
        </w:rPr>
        <w:t>]</w:t>
      </w:r>
      <w:r w:rsidR="004E09D3" w:rsidRPr="008063CA">
        <w:rPr>
          <w:rStyle w:val="normaltextrun"/>
          <w:rFonts w:ascii="Arial" w:eastAsia="Arial" w:hAnsi="Arial" w:cs="Arial"/>
          <w:b/>
          <w:bCs/>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at</w:t>
      </w:r>
      <w:r w:rsidRPr="1B8FF180">
        <w:rPr>
          <w:rStyle w:val="normaltextrun"/>
          <w:rFonts w:ascii="Arial" w:eastAsia="Arial" w:hAnsi="Arial" w:cs="Arial"/>
          <w:sz w:val="22"/>
          <w:szCs w:val="22"/>
        </w:rPr>
        <w:t> all times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35FA9"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6">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3EE9AA51" w14:textId="77777777" w:rsidR="00727418" w:rsidRDefault="00727418" w:rsidP="00727418">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7">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00727418">
      <w:pPr>
        <w:pStyle w:val="paragraph"/>
        <w:spacing w:before="0" w:beforeAutospacing="0" w:after="0" w:afterAutospacing="0"/>
        <w:jc w:val="both"/>
        <w:textAlignment w:val="baseline"/>
        <w:rPr>
          <w:rFonts w:ascii="Arial" w:eastAsia="Arial" w:hAnsi="Arial" w:cs="Arial"/>
          <w:sz w:val="18"/>
          <w:szCs w:val="18"/>
        </w:rPr>
      </w:pPr>
    </w:p>
    <w:p w14:paraId="2537A9B0" w14:textId="29822A9B" w:rsidR="00727418" w:rsidRDefault="00727418" w:rsidP="00CA3CB2">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w:t>
      </w:r>
      <w:r w:rsidR="004E09D3"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named</w:t>
      </w:r>
      <w:r w:rsidR="005A2D9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provide contact details for named individual</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727418" w:rsidRDefault="00727418" w:rsidP="00727418">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00727418">
      <w:pPr>
        <w:pStyle w:val="paragraph"/>
        <w:spacing w:before="0" w:beforeAutospacing="0" w:after="0" w:afterAutospacing="0"/>
        <w:textAlignment w:val="baseline"/>
        <w:rPr>
          <w:rFonts w:ascii="Arial" w:eastAsia="Arial" w:hAnsi="Arial" w:cs="Arial"/>
          <w:sz w:val="18"/>
          <w:szCs w:val="18"/>
        </w:rPr>
      </w:pPr>
    </w:p>
    <w:p w14:paraId="468360BB" w14:textId="7DE8CF61" w:rsidR="00D56993" w:rsidRPr="00D56993" w:rsidRDefault="00727418" w:rsidP="00D56993">
      <w:pPr>
        <w:pStyle w:val="paragraph"/>
        <w:spacing w:before="0" w:beforeAutospacing="0" w:after="0" w:afterAutospacing="0"/>
        <w:textAlignment w:val="baseline"/>
        <w:rPr>
          <w:rStyle w:val="eop"/>
          <w:rFonts w:ascii="Arial" w:eastAsia="Arial" w:hAnsi="Arial" w:cs="Arial"/>
          <w:b/>
          <w:bCs/>
          <w:sz w:val="22"/>
          <w:szCs w:val="22"/>
        </w:rPr>
      </w:pPr>
      <w:r w:rsidRPr="00D56993">
        <w:rPr>
          <w:rStyle w:val="normaltextrun"/>
          <w:rFonts w:ascii="Arial" w:eastAsia="Arial" w:hAnsi="Arial" w:cs="Arial"/>
          <w:b/>
          <w:bCs/>
          <w:i/>
          <w:sz w:val="22"/>
          <w:szCs w:val="22"/>
        </w:rPr>
        <w:t>Named company contact</w:t>
      </w:r>
      <w:r w:rsidRPr="00D56993">
        <w:rPr>
          <w:rStyle w:val="eop"/>
          <w:rFonts w:ascii="Arial" w:eastAsia="Arial" w:hAnsi="Arial" w:cs="Arial"/>
          <w:b/>
          <w:bCs/>
          <w:sz w:val="22"/>
          <w:szCs w:val="22"/>
        </w:rPr>
        <w:t> </w:t>
      </w:r>
    </w:p>
    <w:p w14:paraId="6768AC7B" w14:textId="77777777" w:rsidR="00D56993" w:rsidRPr="00D56993" w:rsidRDefault="00D56993" w:rsidP="00D56993">
      <w:pPr>
        <w:pStyle w:val="paragraph"/>
        <w:spacing w:before="0" w:beforeAutospacing="0" w:after="0" w:afterAutospacing="0"/>
        <w:textAlignment w:val="baseline"/>
        <w:rPr>
          <w:rStyle w:val="eop"/>
          <w:rFonts w:ascii="Arial" w:eastAsia="Arial" w:hAnsi="Arial" w:cs="Arial"/>
          <w:b/>
          <w:bCs/>
          <w:sz w:val="22"/>
          <w:szCs w:val="22"/>
        </w:rPr>
      </w:pPr>
    </w:p>
    <w:p w14:paraId="67893AA8" w14:textId="77777777" w:rsidR="00D56993" w:rsidRPr="00D56993" w:rsidRDefault="00D56993" w:rsidP="00D56993">
      <w:pPr>
        <w:pStyle w:val="paragraph"/>
        <w:spacing w:before="0" w:beforeAutospacing="0" w:after="0" w:afterAutospacing="0"/>
        <w:textAlignment w:val="baseline"/>
        <w:rPr>
          <w:rFonts w:ascii="Arial" w:eastAsia="Arial" w:hAnsi="Arial" w:cs="Arial"/>
          <w:b/>
          <w:bCs/>
          <w:sz w:val="18"/>
          <w:szCs w:val="18"/>
        </w:rPr>
      </w:pPr>
    </w:p>
    <w:p w14:paraId="325781CB" w14:textId="35ADC86B" w:rsidR="00D56993" w:rsidRPr="00D56993" w:rsidRDefault="00D56993" w:rsidP="00315614">
      <w:pPr>
        <w:spacing w:after="160" w:line="259" w:lineRule="auto"/>
        <w:rPr>
          <w:rFonts w:eastAsia="Calibri" w:cs="Arial"/>
          <w:b/>
          <w:bCs/>
          <w:i/>
          <w:iCs/>
        </w:rPr>
      </w:pPr>
      <w:r w:rsidRPr="00D56993">
        <w:rPr>
          <w:rFonts w:eastAsia="Calibri" w:cs="Arial"/>
          <w:b/>
          <w:bCs/>
          <w:i/>
          <w:iCs/>
        </w:rPr>
        <w:t>Signature</w:t>
      </w:r>
    </w:p>
    <w:p w14:paraId="66EE93A0" w14:textId="77777777" w:rsidR="00D56993" w:rsidRPr="00D56993" w:rsidRDefault="00D56993" w:rsidP="00315614">
      <w:pPr>
        <w:spacing w:after="160" w:line="259" w:lineRule="auto"/>
        <w:rPr>
          <w:rFonts w:eastAsia="Calibri" w:cs="Arial"/>
          <w:b/>
          <w:bCs/>
          <w:i/>
          <w:iCs/>
        </w:rPr>
      </w:pPr>
    </w:p>
    <w:p w14:paraId="0DF24943" w14:textId="3DFA44A5" w:rsidR="00D56993" w:rsidRPr="00D56993" w:rsidRDefault="00D56993" w:rsidP="00315614">
      <w:pPr>
        <w:spacing w:after="160" w:line="259" w:lineRule="auto"/>
        <w:rPr>
          <w:rFonts w:eastAsia="Calibri" w:cs="Arial"/>
          <w:b/>
          <w:bCs/>
          <w:i/>
          <w:iCs/>
        </w:rPr>
      </w:pPr>
      <w:r w:rsidRPr="00D56993">
        <w:rPr>
          <w:rFonts w:eastAsia="Calibri" w:cs="Arial"/>
          <w:b/>
          <w:bCs/>
          <w:i/>
          <w:iCs/>
        </w:rPr>
        <w:t>Company stamp</w:t>
      </w:r>
    </w:p>
    <w:sectPr w:rsidR="00D56993" w:rsidRPr="00D56993" w:rsidSect="00D66ED6">
      <w:headerReference w:type="even" r:id="rId18"/>
      <w:headerReference w:type="default" r:id="rId19"/>
      <w:footerReference w:type="even" r:id="rId20"/>
      <w:footerReference w:type="default" r:id="rId21"/>
      <w:headerReference w:type="first" r:id="rId22"/>
      <w:footerReference w:type="first" r:id="rId23"/>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8F0B" w14:textId="77777777" w:rsidR="004C5905" w:rsidRDefault="004C5905" w:rsidP="0066223F">
      <w:r>
        <w:separator/>
      </w:r>
    </w:p>
  </w:endnote>
  <w:endnote w:type="continuationSeparator" w:id="0">
    <w:p w14:paraId="4DCAEEF1" w14:textId="77777777" w:rsidR="004C5905" w:rsidRDefault="004C5905" w:rsidP="0066223F">
      <w:r>
        <w:continuationSeparator/>
      </w:r>
    </w:p>
  </w:endnote>
  <w:endnote w:type="continuationNotice" w:id="1">
    <w:p w14:paraId="373BB6C7" w14:textId="77777777" w:rsidR="004C5905" w:rsidRDefault="004C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73C9" w14:textId="77777777" w:rsidR="006D0698" w:rsidRDefault="006D0698" w:rsidP="006D0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6D0698" w:rsidRDefault="006D0698" w:rsidP="006D0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363B" w14:textId="5E694883" w:rsidR="006D0698" w:rsidRPr="00BB3C45" w:rsidRDefault="006D0698" w:rsidP="006D0698">
    <w:pPr>
      <w:pStyle w:val="Footer"/>
      <w:tabs>
        <w:tab w:val="center" w:pos="5103"/>
        <w:tab w:val="right" w:pos="1020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D2CE" w14:textId="6EE1904A" w:rsidR="006D0698" w:rsidRDefault="006D0698" w:rsidP="006D0698">
    <w:pPr>
      <w:pStyle w:val="Footer"/>
      <w:tabs>
        <w:tab w:val="center" w:pos="51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FA21" w14:textId="77777777" w:rsidR="004C5905" w:rsidRDefault="004C5905" w:rsidP="0066223F">
      <w:r>
        <w:separator/>
      </w:r>
    </w:p>
  </w:footnote>
  <w:footnote w:type="continuationSeparator" w:id="0">
    <w:p w14:paraId="3404E636" w14:textId="77777777" w:rsidR="004C5905" w:rsidRDefault="004C5905" w:rsidP="0066223F">
      <w:r>
        <w:continuationSeparator/>
      </w:r>
    </w:p>
  </w:footnote>
  <w:footnote w:type="continuationNotice" w:id="1">
    <w:p w14:paraId="1C29888F" w14:textId="77777777" w:rsidR="004C5905" w:rsidRDefault="004C5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7A0" w14:textId="77777777" w:rsidR="00673A5B" w:rsidRDefault="0067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F613" w14:textId="77777777" w:rsidR="006D0698" w:rsidRPr="00262F55" w:rsidRDefault="006D0698" w:rsidP="006D0698">
    <w:pPr>
      <w:pStyle w:val="Header"/>
      <w:tabs>
        <w:tab w:val="center" w:pos="510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4CB4" w14:textId="77777777" w:rsidR="006D0698" w:rsidRDefault="006D0698" w:rsidP="006D0698">
    <w:pPr>
      <w:pStyle w:val="Header"/>
      <w:tabs>
        <w:tab w:val="center" w:pos="5103"/>
      </w:tabs>
    </w:pPr>
    <w:r>
      <w:rPr>
        <w:noProof/>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6D0698" w:rsidRPr="00403957" w:rsidRDefault="006D0698" w:rsidP="006D0698">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6D0698" w:rsidRPr="00403957" w:rsidRDefault="006D0698" w:rsidP="006D0698">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1" w15:restartNumberingAfterBreak="0">
    <w:nsid w:val="62CE42E1"/>
    <w:multiLevelType w:val="multilevel"/>
    <w:tmpl w:val="7D1AC7DE"/>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176B3"/>
    <w:rsid w:val="0002163E"/>
    <w:rsid w:val="0006609D"/>
    <w:rsid w:val="00077CCB"/>
    <w:rsid w:val="000A260E"/>
    <w:rsid w:val="000B2B58"/>
    <w:rsid w:val="000B42BB"/>
    <w:rsid w:val="000C15A5"/>
    <w:rsid w:val="000D13DC"/>
    <w:rsid w:val="000E5257"/>
    <w:rsid w:val="000E5540"/>
    <w:rsid w:val="000E7FED"/>
    <w:rsid w:val="00104F04"/>
    <w:rsid w:val="001115B7"/>
    <w:rsid w:val="00113392"/>
    <w:rsid w:val="00126338"/>
    <w:rsid w:val="00181A8C"/>
    <w:rsid w:val="001924D5"/>
    <w:rsid w:val="001C709D"/>
    <w:rsid w:val="001D043C"/>
    <w:rsid w:val="001E2803"/>
    <w:rsid w:val="001E63DC"/>
    <w:rsid w:val="001F29E3"/>
    <w:rsid w:val="001F6354"/>
    <w:rsid w:val="0020614C"/>
    <w:rsid w:val="0022724D"/>
    <w:rsid w:val="00250531"/>
    <w:rsid w:val="002606D0"/>
    <w:rsid w:val="00270EF4"/>
    <w:rsid w:val="00271F52"/>
    <w:rsid w:val="0028776B"/>
    <w:rsid w:val="00290E7D"/>
    <w:rsid w:val="002B3779"/>
    <w:rsid w:val="002C4AB7"/>
    <w:rsid w:val="002D4A88"/>
    <w:rsid w:val="002D4C9E"/>
    <w:rsid w:val="002E0036"/>
    <w:rsid w:val="00301B49"/>
    <w:rsid w:val="00304065"/>
    <w:rsid w:val="003078A0"/>
    <w:rsid w:val="00315614"/>
    <w:rsid w:val="00320CE0"/>
    <w:rsid w:val="00334819"/>
    <w:rsid w:val="00351649"/>
    <w:rsid w:val="00351C90"/>
    <w:rsid w:val="00370CCD"/>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C5905"/>
    <w:rsid w:val="004E04B8"/>
    <w:rsid w:val="004E09D3"/>
    <w:rsid w:val="004E19D3"/>
    <w:rsid w:val="005128F5"/>
    <w:rsid w:val="00547A0E"/>
    <w:rsid w:val="005A2D92"/>
    <w:rsid w:val="005A7CA6"/>
    <w:rsid w:val="005B362C"/>
    <w:rsid w:val="005B68E5"/>
    <w:rsid w:val="005F24FE"/>
    <w:rsid w:val="00621D4D"/>
    <w:rsid w:val="00636E36"/>
    <w:rsid w:val="00653A7F"/>
    <w:rsid w:val="00656627"/>
    <w:rsid w:val="0066223F"/>
    <w:rsid w:val="00673A5B"/>
    <w:rsid w:val="00681683"/>
    <w:rsid w:val="006825BE"/>
    <w:rsid w:val="00685F4C"/>
    <w:rsid w:val="006C2E7F"/>
    <w:rsid w:val="006D0698"/>
    <w:rsid w:val="006E513D"/>
    <w:rsid w:val="006F64A0"/>
    <w:rsid w:val="00705857"/>
    <w:rsid w:val="00715972"/>
    <w:rsid w:val="007235C4"/>
    <w:rsid w:val="00727418"/>
    <w:rsid w:val="00731655"/>
    <w:rsid w:val="0073574D"/>
    <w:rsid w:val="007450CC"/>
    <w:rsid w:val="00757ECD"/>
    <w:rsid w:val="00787927"/>
    <w:rsid w:val="007B5454"/>
    <w:rsid w:val="007C0377"/>
    <w:rsid w:val="007C0A23"/>
    <w:rsid w:val="007D1213"/>
    <w:rsid w:val="007D6B16"/>
    <w:rsid w:val="007E5886"/>
    <w:rsid w:val="00800DBD"/>
    <w:rsid w:val="008063CA"/>
    <w:rsid w:val="008204A6"/>
    <w:rsid w:val="00853ED4"/>
    <w:rsid w:val="00855F35"/>
    <w:rsid w:val="008651BE"/>
    <w:rsid w:val="0087525A"/>
    <w:rsid w:val="008760EE"/>
    <w:rsid w:val="008A2A4D"/>
    <w:rsid w:val="008A5136"/>
    <w:rsid w:val="008B0515"/>
    <w:rsid w:val="008B1AFD"/>
    <w:rsid w:val="008C2DED"/>
    <w:rsid w:val="008E7929"/>
    <w:rsid w:val="00911A7F"/>
    <w:rsid w:val="00913364"/>
    <w:rsid w:val="00922861"/>
    <w:rsid w:val="00935029"/>
    <w:rsid w:val="00935F25"/>
    <w:rsid w:val="00941E79"/>
    <w:rsid w:val="00950AAE"/>
    <w:rsid w:val="00951F18"/>
    <w:rsid w:val="00952339"/>
    <w:rsid w:val="009701D7"/>
    <w:rsid w:val="0099380F"/>
    <w:rsid w:val="009B67D8"/>
    <w:rsid w:val="009C36B1"/>
    <w:rsid w:val="009C524F"/>
    <w:rsid w:val="009C5505"/>
    <w:rsid w:val="009E3539"/>
    <w:rsid w:val="009E3705"/>
    <w:rsid w:val="009F7607"/>
    <w:rsid w:val="00A114A0"/>
    <w:rsid w:val="00A25AA3"/>
    <w:rsid w:val="00A25AFF"/>
    <w:rsid w:val="00A3005B"/>
    <w:rsid w:val="00A92CF8"/>
    <w:rsid w:val="00A96ED6"/>
    <w:rsid w:val="00A97785"/>
    <w:rsid w:val="00AA3145"/>
    <w:rsid w:val="00AB1EF8"/>
    <w:rsid w:val="00AD72BF"/>
    <w:rsid w:val="00AE0CDC"/>
    <w:rsid w:val="00AE6006"/>
    <w:rsid w:val="00AF1995"/>
    <w:rsid w:val="00B166C2"/>
    <w:rsid w:val="00B17403"/>
    <w:rsid w:val="00B22032"/>
    <w:rsid w:val="00B4288C"/>
    <w:rsid w:val="00B54EF8"/>
    <w:rsid w:val="00B56BD6"/>
    <w:rsid w:val="00B75AEF"/>
    <w:rsid w:val="00B93927"/>
    <w:rsid w:val="00BB3603"/>
    <w:rsid w:val="00BB469C"/>
    <w:rsid w:val="00BE15B1"/>
    <w:rsid w:val="00C062D7"/>
    <w:rsid w:val="00C15474"/>
    <w:rsid w:val="00C24411"/>
    <w:rsid w:val="00C273AE"/>
    <w:rsid w:val="00C410A7"/>
    <w:rsid w:val="00C45693"/>
    <w:rsid w:val="00C5190B"/>
    <w:rsid w:val="00C53D33"/>
    <w:rsid w:val="00C54015"/>
    <w:rsid w:val="00C60470"/>
    <w:rsid w:val="00C6652A"/>
    <w:rsid w:val="00C77E63"/>
    <w:rsid w:val="00C84F78"/>
    <w:rsid w:val="00CA3CB2"/>
    <w:rsid w:val="00CB6316"/>
    <w:rsid w:val="00CC50B6"/>
    <w:rsid w:val="00CD5BFE"/>
    <w:rsid w:val="00D000E9"/>
    <w:rsid w:val="00D04F91"/>
    <w:rsid w:val="00D05C00"/>
    <w:rsid w:val="00D53A6D"/>
    <w:rsid w:val="00D56993"/>
    <w:rsid w:val="00D5ABC5"/>
    <w:rsid w:val="00D66342"/>
    <w:rsid w:val="00D66ED6"/>
    <w:rsid w:val="00D7009D"/>
    <w:rsid w:val="00D80A79"/>
    <w:rsid w:val="00D85370"/>
    <w:rsid w:val="00D9140E"/>
    <w:rsid w:val="00D94432"/>
    <w:rsid w:val="00D95A69"/>
    <w:rsid w:val="00DA00D3"/>
    <w:rsid w:val="00DA2F3C"/>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F006C5"/>
    <w:rsid w:val="00F24356"/>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2E7D01A"/>
    <w:rsid w:val="35680525"/>
    <w:rsid w:val="37AD15BD"/>
    <w:rsid w:val="38B241C9"/>
    <w:rsid w:val="3B42D31F"/>
    <w:rsid w:val="3E34879C"/>
    <w:rsid w:val="3EA54DAE"/>
    <w:rsid w:val="3EB833A4"/>
    <w:rsid w:val="4040FD74"/>
    <w:rsid w:val="4255D7EF"/>
    <w:rsid w:val="473950C1"/>
    <w:rsid w:val="523D1355"/>
    <w:rsid w:val="534355CA"/>
    <w:rsid w:val="53C24145"/>
    <w:rsid w:val="576461AF"/>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3C43C"/>
  <w15:chartTrackingRefBased/>
  <w15:docId w15:val="{D4025404-6F68-478A-AA34-EAB98957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5"/>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3D7A06"/>
  </w:style>
  <w:style w:type="character" w:customStyle="1" w:styleId="eop">
    <w:name w:val="eop"/>
    <w:basedOn w:val="DefaultParagraphFont"/>
    <w:rsid w:val="003D7A06"/>
  </w:style>
  <w:style w:type="paragraph" w:customStyle="1" w:styleId="paragraph">
    <w:name w:val="paragraph"/>
    <w:basedOn w:val="Normal"/>
    <w:rsid w:val="00727418"/>
    <w:pPr>
      <w:spacing w:before="100" w:beforeAutospacing="1" w:after="100" w:afterAutospacing="1"/>
    </w:pPr>
    <w:rPr>
      <w:rFonts w:ascii="Times New Roman" w:hAnsi="Times New Roman"/>
      <w:sz w:val="24"/>
    </w:rPr>
  </w:style>
  <w:style w:type="character" w:customStyle="1" w:styleId="textrun">
    <w:name w:val="textrun"/>
    <w:basedOn w:val="DefaultParagraphFont"/>
    <w:rsid w:val="00727418"/>
  </w:style>
  <w:style w:type="character" w:customStyle="1" w:styleId="contextualspellingandgrammarerror">
    <w:name w:val="contextualspellingandgrammarerror"/>
    <w:basedOn w:val="DefaultParagraphFont"/>
    <w:rsid w:val="00727418"/>
  </w:style>
  <w:style w:type="paragraph" w:styleId="ListParagraph">
    <w:name w:val="List Paragraph"/>
    <w:basedOn w:val="Normal"/>
    <w:uiPriority w:val="34"/>
    <w:qFormat/>
    <w:rsid w:val="00C6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7CC6F2A03F04698EA34E0C5CF3D5C" ma:contentTypeVersion="13" ma:contentTypeDescription="Create a new document." ma:contentTypeScope="" ma:versionID="f7935aa724d8ac3cd9c7be5f4f2ea80b">
  <xsd:schema xmlns:xsd="http://www.w3.org/2001/XMLSchema" xmlns:xs="http://www.w3.org/2001/XMLSchema" xmlns:p="http://schemas.microsoft.com/office/2006/metadata/properties" xmlns:ns3="b6990dd4-87f0-43d7-bd84-6658abe7e94a" xmlns:ns4="10abe4c1-530c-4d18-bbb9-a8875ce8c837" targetNamespace="http://schemas.microsoft.com/office/2006/metadata/properties" ma:root="true" ma:fieldsID="5835009111cf051a4b485ebde2030844" ns3:_="" ns4:_="">
    <xsd:import namespace="b6990dd4-87f0-43d7-bd84-6658abe7e94a"/>
    <xsd:import namespace="10abe4c1-530c-4d18-bbb9-a8875ce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90dd4-87f0-43d7-bd84-6658abe7e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abe4c1-530c-4d18-bbb9-a8875ce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6C84F-15E3-4809-B73B-561BAF8D18F4}">
  <ds:schemaRefs>
    <ds:schemaRef ds:uri="http://schemas.openxmlformats.org/package/2006/metadata/core-properties"/>
    <ds:schemaRef ds:uri="http://purl.org/dc/elements/1.1/"/>
    <ds:schemaRef ds:uri="http://schemas.microsoft.com/office/2006/metadata/properties"/>
    <ds:schemaRef ds:uri="10abe4c1-530c-4d18-bbb9-a8875ce8c837"/>
    <ds:schemaRef ds:uri="http://purl.org/dc/terms/"/>
    <ds:schemaRef ds:uri="b6990dd4-87f0-43d7-bd84-6658abe7e94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BFEC11-03FE-402C-A149-AD71FDDB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90dd4-87f0-43d7-bd84-6658abe7e94a"/>
    <ds:schemaRef ds:uri="10abe4c1-530c-4d18-bbb9-a8875ce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8FC8-A7E9-43C2-98BD-94990720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78D1BD82</Template>
  <TotalTime>1</TotalTime>
  <Pages>2</Pages>
  <Words>857</Words>
  <Characters>4886</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5732</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Sophie (Better Regulation Executive)</dc:creator>
  <cp:keywords/>
  <dc:description/>
  <cp:lastModifiedBy>Joyce Marchetti</cp:lastModifiedBy>
  <cp:revision>2</cp:revision>
  <dcterms:created xsi:type="dcterms:W3CDTF">2020-06-06T18:02:00Z</dcterms:created>
  <dcterms:modified xsi:type="dcterms:W3CDTF">2020-06-06T18:02:00Z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0x0101000C67CC6F2A03F04698EA34E0C5CF3D5C</vt:lpwstr>
  </property>
  <property fmtid="{D5CDD505-2E9C-101B-9397-08002B2CF9AE}" pid="3" name="_dlc_DocIdItemGuid">
    <vt:lpwstr>63e0fa98-64ca-4312-bf7b-b02a0ba4ed62</vt:lpwstr>
  </property>
  <property fmtid="{D5CDD505-2E9C-101B-9397-08002B2CF9AE}" pid="4" name="Business Unit">
    <vt:lpwstr>220;#Emergency Response|b9e0d298-172f-424b-83b3-178502ca54a7</vt:lpwstr>
  </property>
  <property fmtid="{D5CDD505-2E9C-101B-9397-08002B2CF9AE}" pid="5" name="MSIP_Label_ba62f585-b40f-4ab9-bafe-39150f03d124_Enabled">
    <vt:lpwstr>true</vt:lpwstr>
  </property>
  <property fmtid="{D5CDD505-2E9C-101B-9397-08002B2CF9AE}" pid="6" name="MSIP_Label_ba62f585-b40f-4ab9-bafe-39150f03d124_SetDate">
    <vt:lpwstr>2020-05-19T14:55:36Z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c6feae0f-934c-40e5-9579-00000a3748d9</vt:lpwstr>
  </property>
  <property fmtid="{D5CDD505-2E9C-101B-9397-08002B2CF9AE}" pid="11" name="MSIP_Label_ba62f585-b40f-4ab9-bafe-39150f03d124_ContentBits">
    <vt:lpwstr>0</vt:lpwstr>
  </property>
</Properties>
</file>