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6" w:type="dxa"/>
        <w:tblInd w:w="57" w:type="dxa"/>
        <w:tblLayout w:type="fixed"/>
        <w:tblCellMar>
          <w:left w:w="57" w:type="dxa"/>
          <w:right w:w="57" w:type="dxa"/>
        </w:tblCellMar>
        <w:tblLook w:val="01E0" w:firstRow="1" w:lastRow="1" w:firstColumn="1" w:lastColumn="1" w:noHBand="0" w:noVBand="0"/>
      </w:tblPr>
      <w:tblGrid>
        <w:gridCol w:w="3487"/>
        <w:gridCol w:w="1553"/>
        <w:gridCol w:w="1800"/>
        <w:gridCol w:w="540"/>
        <w:gridCol w:w="360"/>
        <w:gridCol w:w="2546"/>
      </w:tblGrid>
      <w:tr w:rsidR="00D66ED6" w:rsidRPr="007B3E6C" w14:paraId="1D7F2025" w14:textId="77777777" w:rsidTr="006D0698">
        <w:trPr>
          <w:cantSplit/>
          <w:trHeight w:hRule="exact" w:val="1081"/>
        </w:trPr>
        <w:tc>
          <w:tcPr>
            <w:tcW w:w="3487" w:type="dxa"/>
            <w:vMerge w:val="restart"/>
          </w:tcPr>
          <w:p w14:paraId="273BED12" w14:textId="77777777" w:rsidR="00D66ED6" w:rsidRPr="007B3E6C" w:rsidRDefault="00D66ED6" w:rsidP="006D0698">
            <w:pPr>
              <w:tabs>
                <w:tab w:val="left" w:pos="900"/>
              </w:tabs>
            </w:pPr>
            <w:bookmarkStart w:id="0" w:name="_GoBack"/>
            <w:bookmarkEnd w:id="0"/>
            <w:r>
              <w:rPr>
                <w:noProof/>
              </w:rPr>
              <w:drawing>
                <wp:inline distT="0" distB="0" distL="0" distR="0" wp14:anchorId="1F89B4BF" wp14:editId="00E7C0FB">
                  <wp:extent cx="2194560" cy="1158240"/>
                  <wp:effectExtent l="0" t="0" r="0" b="3810"/>
                  <wp:docPr id="2" name="Picture 1" descr="Dept for Business, Energy and Industrial Strat_294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for Business, Energy and Industrial Strat_294_A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1158240"/>
                          </a:xfrm>
                          <a:prstGeom prst="rect">
                            <a:avLst/>
                          </a:prstGeom>
                          <a:noFill/>
                          <a:ln>
                            <a:noFill/>
                          </a:ln>
                        </pic:spPr>
                      </pic:pic>
                    </a:graphicData>
                  </a:graphic>
                </wp:inline>
              </w:drawing>
            </w:r>
          </w:p>
        </w:tc>
        <w:tc>
          <w:tcPr>
            <w:tcW w:w="3353" w:type="dxa"/>
            <w:gridSpan w:val="2"/>
            <w:shd w:val="clear" w:color="auto" w:fill="auto"/>
          </w:tcPr>
          <w:p w14:paraId="4102A082" w14:textId="77777777" w:rsidR="00D66ED6" w:rsidRPr="007B3E6C" w:rsidRDefault="00D66ED6" w:rsidP="006D0698"/>
        </w:tc>
        <w:tc>
          <w:tcPr>
            <w:tcW w:w="3446" w:type="dxa"/>
            <w:gridSpan w:val="3"/>
          </w:tcPr>
          <w:p w14:paraId="1CD47452" w14:textId="77777777" w:rsidR="00D66ED6" w:rsidRPr="007B3E6C" w:rsidRDefault="00D66ED6" w:rsidP="006D0698"/>
        </w:tc>
      </w:tr>
      <w:tr w:rsidR="00D66ED6" w:rsidRPr="00F24D45" w14:paraId="7BFCF7BF" w14:textId="77777777" w:rsidTr="006D0698">
        <w:trPr>
          <w:cantSplit/>
          <w:trHeight w:val="529"/>
        </w:trPr>
        <w:tc>
          <w:tcPr>
            <w:tcW w:w="3487" w:type="dxa"/>
            <w:vMerge/>
          </w:tcPr>
          <w:p w14:paraId="3100E151" w14:textId="77777777" w:rsidR="00D66ED6" w:rsidRPr="007B3E6C" w:rsidRDefault="00D66ED6" w:rsidP="006D0698"/>
        </w:tc>
        <w:tc>
          <w:tcPr>
            <w:tcW w:w="1553" w:type="dxa"/>
            <w:vMerge w:val="restart"/>
            <w:shd w:val="clear" w:color="auto" w:fill="auto"/>
          </w:tcPr>
          <w:p w14:paraId="09D0AAE8" w14:textId="77777777" w:rsidR="00D66ED6" w:rsidRPr="007137E8" w:rsidRDefault="00D66ED6" w:rsidP="006D0698">
            <w:pPr>
              <w:pStyle w:val="address"/>
              <w:rPr>
                <w:color w:val="000080"/>
              </w:rPr>
            </w:pPr>
          </w:p>
        </w:tc>
        <w:tc>
          <w:tcPr>
            <w:tcW w:w="1800" w:type="dxa"/>
            <w:vMerge w:val="restart"/>
            <w:shd w:val="clear" w:color="auto" w:fill="auto"/>
          </w:tcPr>
          <w:p w14:paraId="25394EE4" w14:textId="3AD5513F" w:rsidR="00D66ED6" w:rsidRPr="00E04697" w:rsidRDefault="00D66ED6" w:rsidP="006D0698">
            <w:pPr>
              <w:pStyle w:val="address"/>
              <w:rPr>
                <w:sz w:val="18"/>
                <w:szCs w:val="18"/>
              </w:rPr>
            </w:pPr>
          </w:p>
        </w:tc>
        <w:tc>
          <w:tcPr>
            <w:tcW w:w="540" w:type="dxa"/>
            <w:vMerge w:val="restart"/>
          </w:tcPr>
          <w:p w14:paraId="229434AE" w14:textId="77777777" w:rsidR="00D66ED6" w:rsidRPr="00380B55" w:rsidRDefault="00D66ED6" w:rsidP="006D0698">
            <w:pPr>
              <w:pStyle w:val="address"/>
              <w:jc w:val="both"/>
              <w:rPr>
                <w:color w:val="808080"/>
                <w:sz w:val="18"/>
                <w:szCs w:val="18"/>
                <w:lang w:val="fr-FR"/>
              </w:rPr>
            </w:pPr>
          </w:p>
        </w:tc>
        <w:tc>
          <w:tcPr>
            <w:tcW w:w="360" w:type="dxa"/>
            <w:vMerge w:val="restart"/>
          </w:tcPr>
          <w:p w14:paraId="1A614592" w14:textId="6F020060" w:rsidR="00D66ED6" w:rsidRPr="00E04697" w:rsidRDefault="00D66ED6" w:rsidP="006D0698">
            <w:pPr>
              <w:pStyle w:val="address"/>
              <w:rPr>
                <w:rFonts w:cs="Arial"/>
                <w:sz w:val="18"/>
                <w:szCs w:val="18"/>
              </w:rPr>
            </w:pPr>
          </w:p>
        </w:tc>
        <w:tc>
          <w:tcPr>
            <w:tcW w:w="2546" w:type="dxa"/>
            <w:tcBorders>
              <w:bottom w:val="nil"/>
            </w:tcBorders>
          </w:tcPr>
          <w:p w14:paraId="1E42993A" w14:textId="2B0E8323" w:rsidR="00D66ED6" w:rsidRPr="00E04697" w:rsidRDefault="00D66ED6" w:rsidP="006D0698">
            <w:pPr>
              <w:pStyle w:val="address"/>
              <w:rPr>
                <w:rFonts w:cs="Arial"/>
                <w:sz w:val="18"/>
                <w:szCs w:val="18"/>
              </w:rPr>
            </w:pPr>
          </w:p>
        </w:tc>
      </w:tr>
      <w:tr w:rsidR="00D66ED6" w:rsidRPr="00F24D45" w14:paraId="5007298C" w14:textId="77777777" w:rsidTr="006D0698">
        <w:trPr>
          <w:cantSplit/>
          <w:trHeight w:val="80"/>
        </w:trPr>
        <w:tc>
          <w:tcPr>
            <w:tcW w:w="3487" w:type="dxa"/>
            <w:vMerge/>
            <w:tcBorders>
              <w:bottom w:val="nil"/>
            </w:tcBorders>
          </w:tcPr>
          <w:p w14:paraId="32B944A3" w14:textId="77777777" w:rsidR="00D66ED6" w:rsidRPr="007B3E6C" w:rsidRDefault="00D66ED6" w:rsidP="006D0698"/>
        </w:tc>
        <w:tc>
          <w:tcPr>
            <w:tcW w:w="1553" w:type="dxa"/>
            <w:vMerge/>
            <w:tcBorders>
              <w:bottom w:val="nil"/>
            </w:tcBorders>
            <w:shd w:val="clear" w:color="auto" w:fill="auto"/>
          </w:tcPr>
          <w:p w14:paraId="088AEA93" w14:textId="77777777" w:rsidR="00D66ED6" w:rsidRPr="007137E8" w:rsidRDefault="00D66ED6" w:rsidP="006D0698">
            <w:pPr>
              <w:pStyle w:val="address"/>
              <w:rPr>
                <w:color w:val="000080"/>
              </w:rPr>
            </w:pPr>
          </w:p>
        </w:tc>
        <w:tc>
          <w:tcPr>
            <w:tcW w:w="1800" w:type="dxa"/>
            <w:vMerge/>
            <w:tcBorders>
              <w:bottom w:val="nil"/>
            </w:tcBorders>
            <w:shd w:val="clear" w:color="auto" w:fill="auto"/>
          </w:tcPr>
          <w:p w14:paraId="5455B635" w14:textId="77777777" w:rsidR="00D66ED6" w:rsidRPr="00E04697" w:rsidRDefault="00D66ED6" w:rsidP="006D0698">
            <w:pPr>
              <w:pStyle w:val="address"/>
              <w:rPr>
                <w:rStyle w:val="Hyperlink"/>
                <w:sz w:val="18"/>
                <w:szCs w:val="18"/>
              </w:rPr>
            </w:pPr>
          </w:p>
        </w:tc>
        <w:tc>
          <w:tcPr>
            <w:tcW w:w="540" w:type="dxa"/>
            <w:vMerge/>
            <w:tcBorders>
              <w:bottom w:val="nil"/>
            </w:tcBorders>
          </w:tcPr>
          <w:p w14:paraId="773C00EB" w14:textId="77777777" w:rsidR="00D66ED6" w:rsidRPr="002D2318" w:rsidRDefault="00D66ED6" w:rsidP="006D0698">
            <w:pPr>
              <w:pStyle w:val="address"/>
              <w:rPr>
                <w:color w:val="808080"/>
                <w:sz w:val="18"/>
                <w:szCs w:val="18"/>
              </w:rPr>
            </w:pPr>
          </w:p>
        </w:tc>
        <w:tc>
          <w:tcPr>
            <w:tcW w:w="360" w:type="dxa"/>
            <w:vMerge/>
            <w:tcBorders>
              <w:bottom w:val="nil"/>
            </w:tcBorders>
          </w:tcPr>
          <w:p w14:paraId="53FC2644" w14:textId="77777777" w:rsidR="00D66ED6" w:rsidRPr="002D2318" w:rsidRDefault="00D66ED6" w:rsidP="006D0698">
            <w:pPr>
              <w:pStyle w:val="address"/>
              <w:rPr>
                <w:color w:val="808080"/>
                <w:sz w:val="18"/>
                <w:szCs w:val="18"/>
              </w:rPr>
            </w:pPr>
          </w:p>
        </w:tc>
        <w:tc>
          <w:tcPr>
            <w:tcW w:w="2546" w:type="dxa"/>
            <w:tcBorders>
              <w:bottom w:val="nil"/>
            </w:tcBorders>
          </w:tcPr>
          <w:p w14:paraId="0B54D1F4" w14:textId="249AA6CB" w:rsidR="00D66ED6" w:rsidRPr="00380B55" w:rsidRDefault="00D66ED6" w:rsidP="006D0698">
            <w:pPr>
              <w:pStyle w:val="address"/>
              <w:rPr>
                <w:sz w:val="18"/>
                <w:szCs w:val="18"/>
              </w:rPr>
            </w:pPr>
          </w:p>
        </w:tc>
      </w:tr>
      <w:tr w:rsidR="00D66ED6" w:rsidRPr="007B3E6C" w14:paraId="1B4EFCB6" w14:textId="77777777" w:rsidTr="006D0698">
        <w:trPr>
          <w:cantSplit/>
          <w:trHeight w:val="519"/>
        </w:trPr>
        <w:tc>
          <w:tcPr>
            <w:tcW w:w="6840" w:type="dxa"/>
            <w:gridSpan w:val="3"/>
          </w:tcPr>
          <w:p w14:paraId="3DD1CAA2" w14:textId="77777777" w:rsidR="00D66ED6" w:rsidRDefault="00D66ED6" w:rsidP="006D0698"/>
        </w:tc>
        <w:tc>
          <w:tcPr>
            <w:tcW w:w="3446" w:type="dxa"/>
            <w:gridSpan w:val="3"/>
          </w:tcPr>
          <w:p w14:paraId="34577C79" w14:textId="77777777" w:rsidR="00D66ED6" w:rsidRDefault="00D66ED6" w:rsidP="006D0698">
            <w:pPr>
              <w:spacing w:line="360" w:lineRule="auto"/>
              <w:rPr>
                <w:rFonts w:cs="Arial"/>
                <w:sz w:val="16"/>
                <w:szCs w:val="16"/>
              </w:rPr>
            </w:pPr>
          </w:p>
        </w:tc>
      </w:tr>
    </w:tbl>
    <w:p w14:paraId="404181EC" w14:textId="77777777" w:rsidR="00D66ED6" w:rsidRDefault="00D66ED6" w:rsidP="00D66ED6">
      <w:pPr>
        <w:rPr>
          <w:rFonts w:cs="Arial"/>
          <w:color w:val="000000"/>
          <w:szCs w:val="22"/>
          <w:u w:val="single"/>
        </w:rPr>
      </w:pPr>
      <w:r w:rsidRPr="004B2382">
        <w:rPr>
          <w:rFonts w:cs="Arial"/>
          <w:color w:val="000000"/>
          <w:u w:val="single"/>
        </w:rPr>
        <w:t xml:space="preserve">Exemption Guidance: </w:t>
      </w:r>
      <w:r w:rsidRPr="004B2382">
        <w:rPr>
          <w:rFonts w:cs="Arial"/>
          <w:color w:val="000000"/>
          <w:szCs w:val="22"/>
          <w:u w:val="single"/>
        </w:rPr>
        <w:t>The Health Protection (Coronavirus, International Travel) (England) Regulations 2020</w:t>
      </w:r>
    </w:p>
    <w:p w14:paraId="2C22103B" w14:textId="77777777" w:rsidR="00D66ED6" w:rsidRDefault="00D66ED6" w:rsidP="00D66ED6">
      <w:pPr>
        <w:rPr>
          <w:rFonts w:cs="Arial"/>
          <w:color w:val="000000"/>
          <w:szCs w:val="22"/>
          <w:u w:val="single"/>
        </w:rPr>
      </w:pPr>
    </w:p>
    <w:p w14:paraId="177B0E6D" w14:textId="003C1D2C" w:rsidR="00DE5813" w:rsidRPr="004B2382" w:rsidRDefault="00DE5813" w:rsidP="00D66ED6">
      <w:r>
        <w:t>Dear Stakeholder,</w:t>
      </w:r>
    </w:p>
    <w:p w14:paraId="62803DA2" w14:textId="77777777" w:rsidR="00D66ED6" w:rsidRPr="004B2382" w:rsidRDefault="00D66ED6" w:rsidP="00D66ED6">
      <w:pPr>
        <w:rPr>
          <w:rFonts w:cs="Arial"/>
          <w:sz w:val="18"/>
          <w:szCs w:val="18"/>
          <w:u w:val="single"/>
        </w:rPr>
      </w:pPr>
    </w:p>
    <w:p w14:paraId="4F6823B4" w14:textId="0874AB03" w:rsidR="001F29E3" w:rsidRDefault="00A25AA3" w:rsidP="007B5454">
      <w:pPr>
        <w:jc w:val="both"/>
        <w:rPr>
          <w:rFonts w:cs="Arial"/>
        </w:rPr>
      </w:pPr>
      <w:r>
        <w:rPr>
          <w:rFonts w:cs="Arial"/>
        </w:rPr>
        <w:t>As from the 8</w:t>
      </w:r>
      <w:r w:rsidRPr="00A25AA3">
        <w:rPr>
          <w:rFonts w:cs="Arial"/>
          <w:vertAlign w:val="superscript"/>
        </w:rPr>
        <w:t>th</w:t>
      </w:r>
      <w:r>
        <w:rPr>
          <w:rFonts w:cs="Arial"/>
        </w:rPr>
        <w:t xml:space="preserve"> June, anyone entering the UK w</w:t>
      </w:r>
      <w:r w:rsidR="00104F04">
        <w:rPr>
          <w:rFonts w:cs="Arial"/>
        </w:rPr>
        <w:t>ill be subject to a mandatory 14</w:t>
      </w:r>
      <w:r w:rsidR="00C60470">
        <w:rPr>
          <w:rFonts w:cs="Arial"/>
        </w:rPr>
        <w:t>-</w:t>
      </w:r>
      <w:r w:rsidR="00104F04">
        <w:rPr>
          <w:rFonts w:cs="Arial"/>
        </w:rPr>
        <w:t>day quarantine period</w:t>
      </w:r>
      <w:r w:rsidR="00B56BD6">
        <w:rPr>
          <w:rFonts w:cs="Arial"/>
        </w:rPr>
        <w:t xml:space="preserve"> </w:t>
      </w:r>
      <w:r w:rsidR="00B56BD6" w:rsidRPr="004B2382">
        <w:rPr>
          <w:rFonts w:cs="Arial"/>
        </w:rPr>
        <w:t xml:space="preserve">under the </w:t>
      </w:r>
      <w:r w:rsidR="00B56BD6" w:rsidRPr="004B2382">
        <w:rPr>
          <w:rFonts w:eastAsia="Calibri" w:cs="Arial"/>
        </w:rPr>
        <w:t>Health Protection (Coronavirus, International Travel) Regulations.</w:t>
      </w:r>
      <w:r w:rsidR="00B56BD6">
        <w:rPr>
          <w:rFonts w:eastAsia="Calibri" w:cs="Arial"/>
        </w:rPr>
        <w:t xml:space="preserve">  There are some limited exemptions to this</w:t>
      </w:r>
      <w:r w:rsidR="0022724D">
        <w:rPr>
          <w:rFonts w:eastAsia="Calibri" w:cs="Arial"/>
        </w:rPr>
        <w:t xml:space="preserve"> </w:t>
      </w:r>
      <w:r w:rsidR="001F6354">
        <w:rPr>
          <w:rFonts w:eastAsia="Calibri" w:cs="Arial"/>
        </w:rPr>
        <w:t>policy for which some of your workers may qualify.</w:t>
      </w:r>
      <w:r w:rsidR="00653A7F">
        <w:rPr>
          <w:rFonts w:eastAsia="Calibri" w:cs="Arial"/>
        </w:rPr>
        <w:t xml:space="preserve">  Where you believe your workers may be exempt, we ask that you provide them with a letter to </w:t>
      </w:r>
      <w:r w:rsidR="009E3539">
        <w:rPr>
          <w:rFonts w:eastAsia="Calibri" w:cs="Arial"/>
        </w:rPr>
        <w:t>justify their exemption</w:t>
      </w:r>
      <w:r w:rsidR="008B0515">
        <w:rPr>
          <w:rFonts w:eastAsia="Calibri" w:cs="Arial"/>
        </w:rPr>
        <w:t>. T</w:t>
      </w:r>
      <w:r w:rsidR="009E3539">
        <w:rPr>
          <w:rFonts w:eastAsia="Calibri" w:cs="Arial"/>
        </w:rPr>
        <w:t>he worker should ensure they have this on them when entering the UK and th</w:t>
      </w:r>
      <w:r w:rsidR="00941E79">
        <w:rPr>
          <w:rFonts w:eastAsia="Calibri" w:cs="Arial"/>
        </w:rPr>
        <w:t>roughout their stay in case of spot checks</w:t>
      </w:r>
      <w:r w:rsidR="00EE29F1">
        <w:rPr>
          <w:rFonts w:eastAsia="Calibri" w:cs="Arial"/>
        </w:rPr>
        <w:t xml:space="preserve">. </w:t>
      </w:r>
      <w:r w:rsidR="00D66ED6" w:rsidRPr="004B2382">
        <w:rPr>
          <w:rFonts w:cs="Arial"/>
        </w:rPr>
        <w:t xml:space="preserve"> </w:t>
      </w:r>
      <w:r w:rsidR="00D80A79">
        <w:rPr>
          <w:rFonts w:cs="Arial"/>
        </w:rPr>
        <w:t>We have provided a template for this letter</w:t>
      </w:r>
      <w:r w:rsidR="00E36B09">
        <w:rPr>
          <w:rFonts w:cs="Arial"/>
        </w:rPr>
        <w:t xml:space="preserve"> in Annexe A, </w:t>
      </w:r>
      <w:r w:rsidR="00D80A79">
        <w:rPr>
          <w:rFonts w:cs="Arial"/>
        </w:rPr>
        <w:t>which we would suggest you use.</w:t>
      </w:r>
    </w:p>
    <w:p w14:paraId="178B2EEE" w14:textId="77777777" w:rsidR="001F29E3" w:rsidRDefault="001F29E3" w:rsidP="001F29E3"/>
    <w:p w14:paraId="556E4150" w14:textId="3354A4FB" w:rsidR="001F29E3" w:rsidRDefault="001F29E3" w:rsidP="001F29E3">
      <w:pPr>
        <w:jc w:val="both"/>
        <w:rPr>
          <w:rFonts w:ascii="Calibri" w:hAnsi="Calibri"/>
          <w:szCs w:val="22"/>
        </w:rPr>
      </w:pPr>
      <w:r>
        <w:t>Although some of your worker</w:t>
      </w:r>
      <w:r w:rsidR="001E63DC">
        <w:t>s</w:t>
      </w:r>
      <w:r>
        <w:t xml:space="preserve"> may be exempt, we would continue to advise you that all staff should follow the Foreign Office travel advice which can be found here:</w:t>
      </w:r>
    </w:p>
    <w:p w14:paraId="01CC8E35" w14:textId="77777777" w:rsidR="001F29E3" w:rsidRDefault="001F29E3" w:rsidP="001F29E3"/>
    <w:p w14:paraId="1F782933" w14:textId="77777777" w:rsidR="001F29E3" w:rsidRDefault="00AF1995" w:rsidP="001F29E3">
      <w:pPr>
        <w:rPr>
          <w:rFonts w:eastAsia="Arial" w:cs="Arial"/>
        </w:rPr>
      </w:pPr>
      <w:hyperlink r:id="rId11">
        <w:r w:rsidR="001F29E3" w:rsidRPr="1B8FF180">
          <w:rPr>
            <w:rStyle w:val="Hyperlink"/>
            <w:rFonts w:eastAsia="Arial" w:cs="Arial"/>
          </w:rPr>
          <w:t>https://www.gov.uk/foreign-travel-advice</w:t>
        </w:r>
      </w:hyperlink>
    </w:p>
    <w:p w14:paraId="01DD7450" w14:textId="551A3D48" w:rsidR="00D66ED6" w:rsidRPr="004B2382" w:rsidRDefault="00D80A79" w:rsidP="007B5454">
      <w:pPr>
        <w:jc w:val="both"/>
        <w:rPr>
          <w:rFonts w:eastAsia="Arial" w:cs="Arial"/>
        </w:rPr>
      </w:pPr>
      <w:r w:rsidRPr="1B8FF180">
        <w:rPr>
          <w:rFonts w:eastAsia="Arial" w:cs="Arial"/>
        </w:rPr>
        <w:t xml:space="preserve"> </w:t>
      </w:r>
    </w:p>
    <w:p w14:paraId="27C3CC99" w14:textId="1B305029" w:rsidR="00D66ED6" w:rsidRDefault="00D66ED6" w:rsidP="007B5454">
      <w:pPr>
        <w:jc w:val="both"/>
        <w:rPr>
          <w:rFonts w:eastAsia="Arial" w:cs="Arial"/>
        </w:rPr>
      </w:pPr>
      <w:r w:rsidRPr="1B8FF180">
        <w:rPr>
          <w:rFonts w:eastAsia="Arial" w:cs="Arial"/>
        </w:rPr>
        <w:t xml:space="preserve">The template must be completed with the individual details for each employee whom it is absolutely necessary to exempt.  A generic letter is not acceptable.  A clear justification must be provided for why the individual is exempt </w:t>
      </w:r>
      <w:r w:rsidR="0002163E">
        <w:rPr>
          <w:rFonts w:eastAsia="Arial" w:cs="Arial"/>
        </w:rPr>
        <w:t>and we suggest</w:t>
      </w:r>
      <w:r w:rsidR="576461AF" w:rsidRPr="32E7D01A">
        <w:rPr>
          <w:rFonts w:eastAsia="Arial" w:cs="Arial"/>
        </w:rPr>
        <w:t>, although it is not mandatory,</w:t>
      </w:r>
      <w:r w:rsidR="0002163E">
        <w:rPr>
          <w:rFonts w:eastAsia="Arial" w:cs="Arial"/>
        </w:rPr>
        <w:t xml:space="preserve"> that you reference the relevant </w:t>
      </w:r>
      <w:r w:rsidRPr="1B8FF180">
        <w:rPr>
          <w:rFonts w:eastAsia="Arial" w:cs="Arial"/>
        </w:rPr>
        <w:t xml:space="preserve">part of the Regulations. </w:t>
      </w:r>
      <w:r w:rsidR="0002163E">
        <w:rPr>
          <w:rFonts w:eastAsia="Arial" w:cs="Arial"/>
        </w:rPr>
        <w:t>We will issue further guidance once t</w:t>
      </w:r>
      <w:r w:rsidRPr="1B8FF180">
        <w:rPr>
          <w:rFonts w:eastAsia="Arial" w:cs="Arial"/>
        </w:rPr>
        <w:t>he</w:t>
      </w:r>
      <w:r w:rsidR="0002163E">
        <w:rPr>
          <w:rFonts w:eastAsia="Arial" w:cs="Arial"/>
        </w:rPr>
        <w:t xml:space="preserve"> Regulations have been laid that sets out the</w:t>
      </w:r>
      <w:r w:rsidRPr="1B8FF180">
        <w:rPr>
          <w:rFonts w:eastAsia="Arial" w:cs="Arial"/>
        </w:rPr>
        <w:t xml:space="preserve"> legal definitions </w:t>
      </w:r>
      <w:r w:rsidR="0002163E">
        <w:rPr>
          <w:rFonts w:eastAsia="Arial" w:cs="Arial"/>
        </w:rPr>
        <w:t>for</w:t>
      </w:r>
      <w:r w:rsidRPr="1B8FF180">
        <w:rPr>
          <w:rFonts w:eastAsia="Arial" w:cs="Arial"/>
        </w:rPr>
        <w:t xml:space="preserve"> exempt groups </w:t>
      </w:r>
      <w:r w:rsidR="0002163E">
        <w:rPr>
          <w:rFonts w:eastAsia="Arial" w:cs="Arial"/>
        </w:rPr>
        <w:t>in</w:t>
      </w:r>
      <w:r w:rsidRPr="1B8FF180">
        <w:rPr>
          <w:rFonts w:eastAsia="Arial" w:cs="Arial"/>
        </w:rPr>
        <w:t xml:space="preserve"> your sector</w:t>
      </w:r>
      <w:r w:rsidR="0002163E">
        <w:rPr>
          <w:rFonts w:eastAsia="Arial" w:cs="Arial"/>
        </w:rPr>
        <w:t xml:space="preserve">. We will also provide a link to </w:t>
      </w:r>
      <w:r w:rsidR="000B42BB">
        <w:rPr>
          <w:rFonts w:eastAsia="Arial" w:cs="Arial"/>
        </w:rPr>
        <w:t>the full regulations and all exemptions</w:t>
      </w:r>
      <w:r w:rsidRPr="1B8FF180">
        <w:rPr>
          <w:rFonts w:eastAsia="Arial" w:cs="Arial"/>
        </w:rPr>
        <w:t>.</w:t>
      </w:r>
    </w:p>
    <w:p w14:paraId="1D8CD185" w14:textId="77777777" w:rsidR="00D66ED6" w:rsidRPr="004B2382" w:rsidRDefault="00D66ED6" w:rsidP="007B5454">
      <w:pPr>
        <w:jc w:val="both"/>
        <w:rPr>
          <w:rFonts w:eastAsia="Arial" w:cs="Arial"/>
        </w:rPr>
      </w:pPr>
    </w:p>
    <w:p w14:paraId="3E4E8DD2" w14:textId="7E19D62B" w:rsidR="00D66ED6" w:rsidRDefault="00D66ED6" w:rsidP="007B5454">
      <w:pPr>
        <w:jc w:val="both"/>
        <w:rPr>
          <w:rFonts w:eastAsia="Arial" w:cs="Arial"/>
        </w:rPr>
      </w:pPr>
      <w:r w:rsidRPr="1B8FF180">
        <w:rPr>
          <w:rFonts w:eastAsia="Arial" w:cs="Arial"/>
        </w:rPr>
        <w:t xml:space="preserve">If individuals are known to your company then please distribute this letter directly to them. If you are contracting employees through another company, then this </w:t>
      </w:r>
      <w:r w:rsidR="000B42BB">
        <w:rPr>
          <w:rFonts w:eastAsia="Arial" w:cs="Arial"/>
        </w:rPr>
        <w:t xml:space="preserve">guidance and </w:t>
      </w:r>
      <w:r w:rsidRPr="1B8FF180">
        <w:rPr>
          <w:rFonts w:eastAsia="Arial" w:cs="Arial"/>
        </w:rPr>
        <w:t xml:space="preserve">template can be shared with the employer of individuals who will be travelling to the UK for them to complete and distribute to the worker. </w:t>
      </w:r>
      <w:r w:rsidR="00935F25" w:rsidRPr="1B8FF180">
        <w:rPr>
          <w:rFonts w:eastAsia="Arial" w:cs="Arial"/>
        </w:rPr>
        <w:t xml:space="preserve">Contact details should also be provided for your company </w:t>
      </w:r>
      <w:r w:rsidR="00757ECD" w:rsidRPr="1B8FF180">
        <w:rPr>
          <w:rFonts w:eastAsia="Arial" w:cs="Arial"/>
        </w:rPr>
        <w:t xml:space="preserve">in case there are any </w:t>
      </w:r>
      <w:r w:rsidR="00DC0DCF" w:rsidRPr="1B8FF180">
        <w:rPr>
          <w:rFonts w:eastAsia="Arial" w:cs="Arial"/>
        </w:rPr>
        <w:t xml:space="preserve">concerns over the validity of the letter. </w:t>
      </w:r>
    </w:p>
    <w:p w14:paraId="68D34019" w14:textId="77777777" w:rsidR="00DC0DCF" w:rsidRDefault="00DC0DCF" w:rsidP="007B5454">
      <w:pPr>
        <w:jc w:val="both"/>
        <w:rPr>
          <w:rFonts w:eastAsia="Arial" w:cs="Arial"/>
        </w:rPr>
      </w:pPr>
    </w:p>
    <w:p w14:paraId="35A46165" w14:textId="77777777" w:rsidR="00F47645" w:rsidRDefault="00F47645" w:rsidP="007B5454">
      <w:pPr>
        <w:jc w:val="both"/>
        <w:rPr>
          <w:rFonts w:eastAsia="Arial" w:cs="Arial"/>
        </w:rPr>
      </w:pPr>
      <w:r w:rsidRPr="1B8FF180">
        <w:rPr>
          <w:rFonts w:eastAsia="Arial" w:cs="Arial"/>
        </w:rPr>
        <w:t xml:space="preserve">It is also important that you remind any worker entering the UK that they must abide by government guidance at all times, links to this guidance have been provided below. </w:t>
      </w:r>
    </w:p>
    <w:p w14:paraId="72448063" w14:textId="77777777" w:rsidR="00F47645" w:rsidRDefault="00F47645" w:rsidP="007B5454">
      <w:pPr>
        <w:jc w:val="both"/>
        <w:rPr>
          <w:rFonts w:eastAsia="Arial" w:cs="Arial"/>
        </w:rPr>
      </w:pPr>
    </w:p>
    <w:p w14:paraId="2BB2AF7B" w14:textId="77777777" w:rsidR="00A25AFF" w:rsidRDefault="00A25AFF" w:rsidP="00A25AFF">
      <w:pPr>
        <w:rPr>
          <w:rFonts w:eastAsia="Arial" w:cs="Arial"/>
        </w:rPr>
      </w:pPr>
      <w:r w:rsidRPr="1B8FF180">
        <w:rPr>
          <w:rFonts w:eastAsia="Arial" w:cs="Arial"/>
        </w:rPr>
        <w:t xml:space="preserve">Social Distancing – </w:t>
      </w:r>
      <w:hyperlink r:id="rId12">
        <w:r w:rsidRPr="1B8FF180">
          <w:rPr>
            <w:rStyle w:val="Hyperlink"/>
            <w:rFonts w:eastAsia="Arial" w:cs="Arial"/>
            <w:color w:val="0070C0"/>
          </w:rPr>
          <w:t>https://www.gov.uk/government/publications/staying-alert-and-safe-social-distancing/staying-alert-and-safe-social-distancing</w:t>
        </w:r>
      </w:hyperlink>
      <w:r w:rsidRPr="1B8FF180">
        <w:rPr>
          <w:rFonts w:eastAsia="Arial" w:cs="Arial"/>
        </w:rPr>
        <w:t xml:space="preserve"> </w:t>
      </w:r>
    </w:p>
    <w:p w14:paraId="6CBBE25F" w14:textId="77777777" w:rsidR="00A25AFF" w:rsidRDefault="00A25AFF" w:rsidP="00A25AFF">
      <w:pPr>
        <w:rPr>
          <w:rFonts w:eastAsia="Arial" w:cs="Arial"/>
        </w:rPr>
      </w:pPr>
    </w:p>
    <w:p w14:paraId="0102C92B" w14:textId="77777777" w:rsidR="00A25AFF" w:rsidRDefault="00A25AFF" w:rsidP="00A25AFF">
      <w:pPr>
        <w:rPr>
          <w:rStyle w:val="eop"/>
          <w:rFonts w:eastAsia="Arial" w:cs="Arial"/>
          <w:color w:val="0070C0"/>
          <w:shd w:val="clear" w:color="auto" w:fill="FFFFFF"/>
        </w:rPr>
      </w:pPr>
      <w:r w:rsidRPr="1B8FF180">
        <w:rPr>
          <w:rFonts w:eastAsia="Arial" w:cs="Arial"/>
        </w:rPr>
        <w:t xml:space="preserve">Safer Working – </w:t>
      </w:r>
      <w:hyperlink r:id="rId13" w:tgtFrame="_blank" w:history="1">
        <w:r w:rsidRPr="1B8FF180">
          <w:rPr>
            <w:rStyle w:val="normaltextrun"/>
            <w:rFonts w:eastAsia="Arial" w:cs="Arial"/>
            <w:color w:val="0070C0"/>
            <w:u w:val="single"/>
            <w:shd w:val="clear" w:color="auto" w:fill="FFFFFF"/>
          </w:rPr>
          <w:t>https://www.gov.uk/guidance/working-safely-during-coronavirus-covid-19</w:t>
        </w:r>
      </w:hyperlink>
      <w:r w:rsidRPr="1B8FF180">
        <w:rPr>
          <w:rStyle w:val="normaltextrun"/>
          <w:rFonts w:eastAsia="Arial" w:cs="Arial"/>
          <w:i/>
          <w:color w:val="0070C0"/>
          <w:shd w:val="clear" w:color="auto" w:fill="FFFFFF"/>
        </w:rPr>
        <w:t> </w:t>
      </w:r>
      <w:r w:rsidRPr="1B8FF180">
        <w:rPr>
          <w:rStyle w:val="eop"/>
          <w:rFonts w:eastAsia="Arial" w:cs="Arial"/>
          <w:color w:val="0070C0"/>
          <w:shd w:val="clear" w:color="auto" w:fill="FFFFFF"/>
        </w:rPr>
        <w:t> </w:t>
      </w:r>
    </w:p>
    <w:p w14:paraId="30B2AF0E" w14:textId="77777777" w:rsidR="00A25AFF" w:rsidRDefault="00A25AFF" w:rsidP="00A25AFF">
      <w:pPr>
        <w:rPr>
          <w:rFonts w:eastAsia="Arial" w:cs="Arial"/>
        </w:rPr>
      </w:pPr>
    </w:p>
    <w:p w14:paraId="62EC3509" w14:textId="77777777" w:rsidR="00A25AFF" w:rsidRDefault="00A25AFF" w:rsidP="00A25AFF">
      <w:pPr>
        <w:rPr>
          <w:rFonts w:eastAsia="Arial" w:cs="Arial"/>
          <w:color w:val="0070C0"/>
        </w:rPr>
      </w:pPr>
      <w:r w:rsidRPr="1B8FF180">
        <w:rPr>
          <w:rFonts w:eastAsia="Arial" w:cs="Arial"/>
        </w:rPr>
        <w:t xml:space="preserve">Safer Travelling – </w:t>
      </w:r>
      <w:hyperlink r:id="rId14" w:tgtFrame="_blank" w:history="1">
        <w:r w:rsidRPr="1B8FF180">
          <w:rPr>
            <w:rStyle w:val="normaltextrun"/>
            <w:rFonts w:eastAsia="Arial" w:cs="Arial"/>
            <w:color w:val="0070C0"/>
            <w:u w:val="single"/>
            <w:shd w:val="clear" w:color="auto" w:fill="FFFFFF"/>
          </w:rPr>
          <w:t>https://www.gov.uk/guidance/coronavirus-covid-19-safer-travel-guidance-for-passengers</w:t>
        </w:r>
      </w:hyperlink>
      <w:r w:rsidRPr="1B8FF180">
        <w:rPr>
          <w:rStyle w:val="eop"/>
          <w:rFonts w:eastAsia="Arial" w:cs="Arial"/>
          <w:color w:val="0070C0"/>
          <w:shd w:val="clear" w:color="auto" w:fill="FFFFFF"/>
        </w:rPr>
        <w:t> </w:t>
      </w:r>
    </w:p>
    <w:p w14:paraId="27D028AF" w14:textId="7E392B71" w:rsidR="00D66ED6" w:rsidRPr="004B2382" w:rsidRDefault="00D66ED6" w:rsidP="007B5454">
      <w:pPr>
        <w:jc w:val="both"/>
        <w:rPr>
          <w:rFonts w:eastAsia="Arial" w:cs="Arial"/>
        </w:rPr>
      </w:pPr>
      <w:r w:rsidRPr="1B8FF180">
        <w:rPr>
          <w:rFonts w:eastAsia="Arial" w:cs="Arial"/>
        </w:rPr>
        <w:t xml:space="preserve"> </w:t>
      </w:r>
    </w:p>
    <w:p w14:paraId="77B58AED" w14:textId="77777777" w:rsidR="00D66ED6" w:rsidRDefault="00D66ED6" w:rsidP="00D66ED6">
      <w:pPr>
        <w:rPr>
          <w:rFonts w:eastAsia="Calibri" w:cs="Arial"/>
        </w:rPr>
      </w:pPr>
    </w:p>
    <w:p w14:paraId="0A9F9FA3" w14:textId="77777777" w:rsidR="00D66ED6" w:rsidRPr="004B2382" w:rsidRDefault="00D66ED6" w:rsidP="00D66ED6">
      <w:pPr>
        <w:rPr>
          <w:rFonts w:cs="Arial"/>
        </w:rPr>
      </w:pPr>
    </w:p>
    <w:p w14:paraId="6961CF20" w14:textId="31154C6B" w:rsidR="00D66ED6" w:rsidRPr="004B2382" w:rsidRDefault="00D66ED6" w:rsidP="00D66ED6">
      <w:pPr>
        <w:rPr>
          <w:rFonts w:eastAsia="Arial" w:cs="Arial"/>
        </w:rPr>
      </w:pPr>
      <w:r>
        <w:rPr>
          <w:rFonts w:eastAsia="Calibri" w:cs="Arial"/>
        </w:rPr>
        <w:br w:type="page"/>
      </w:r>
    </w:p>
    <w:p w14:paraId="23F634F7" w14:textId="77777777" w:rsidR="00B4288C" w:rsidRPr="004B2382" w:rsidRDefault="00B4288C" w:rsidP="00B4288C">
      <w:pPr>
        <w:rPr>
          <w:rFonts w:eastAsia="Arial" w:cs="Arial"/>
          <w:u w:val="single"/>
        </w:rPr>
      </w:pPr>
      <w:r w:rsidRPr="1B8FF180">
        <w:rPr>
          <w:rFonts w:eastAsia="Arial" w:cs="Arial"/>
          <w:u w:val="single"/>
        </w:rPr>
        <w:lastRenderedPageBreak/>
        <w:t>Annexe A</w:t>
      </w:r>
    </w:p>
    <w:p w14:paraId="6853E25A" w14:textId="75EF7E00" w:rsidR="00D66ED6" w:rsidRPr="004B2382" w:rsidRDefault="006825BE" w:rsidP="00D66ED6">
      <w:pPr>
        <w:rPr>
          <w:rFonts w:eastAsia="Arial" w:cs="Arial"/>
        </w:rPr>
      </w:pPr>
      <w:r>
        <w:rPr>
          <w:rFonts w:eastAsia="Calibri" w:cs="Arial"/>
          <w:noProof/>
          <w:u w:val="single"/>
        </w:rPr>
        <w:drawing>
          <wp:anchor distT="0" distB="0" distL="114300" distR="114300" simplePos="0" relativeHeight="251658240" behindDoc="0" locked="0" layoutInCell="1" allowOverlap="1" wp14:anchorId="665986F1" wp14:editId="05BEC075">
            <wp:simplePos x="0" y="0"/>
            <wp:positionH relativeFrom="column">
              <wp:posOffset>3810</wp:posOffset>
            </wp:positionH>
            <wp:positionV relativeFrom="paragraph">
              <wp:posOffset>135890</wp:posOffset>
            </wp:positionV>
            <wp:extent cx="1533525" cy="7905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C7941" w14:textId="37E8B834" w:rsidR="00727418" w:rsidRPr="00D56993" w:rsidRDefault="00727418" w:rsidP="00727418">
      <w:pPr>
        <w:pStyle w:val="paragraph"/>
        <w:spacing w:before="0" w:beforeAutospacing="0" w:after="0" w:afterAutospacing="0"/>
        <w:jc w:val="right"/>
        <w:textAlignment w:val="baseline"/>
        <w:rPr>
          <w:rFonts w:ascii="Arial" w:eastAsia="Arial" w:hAnsi="Arial" w:cs="Arial"/>
          <w:b/>
          <w:bCs/>
          <w:sz w:val="18"/>
          <w:szCs w:val="18"/>
        </w:rPr>
      </w:pPr>
      <w:r w:rsidRPr="00D56993">
        <w:rPr>
          <w:rStyle w:val="normaltextrun"/>
          <w:rFonts w:ascii="Arial" w:eastAsia="Arial" w:hAnsi="Arial" w:cs="Arial"/>
          <w:b/>
          <w:bCs/>
          <w:i/>
          <w:sz w:val="22"/>
          <w:szCs w:val="22"/>
          <w:lang w:val="en-US"/>
        </w:rPr>
        <w:t>Company Name</w:t>
      </w:r>
      <w:r w:rsidRPr="00D56993">
        <w:rPr>
          <w:rStyle w:val="eop"/>
          <w:rFonts w:ascii="Arial" w:eastAsia="Arial" w:hAnsi="Arial" w:cs="Arial"/>
          <w:b/>
          <w:bCs/>
          <w:sz w:val="22"/>
          <w:szCs w:val="22"/>
        </w:rPr>
        <w:t> </w:t>
      </w:r>
    </w:p>
    <w:p w14:paraId="6E7482A2" w14:textId="77777777" w:rsidR="00727418" w:rsidRPr="00D56993" w:rsidRDefault="00727418" w:rsidP="00727418">
      <w:pPr>
        <w:pStyle w:val="paragraph"/>
        <w:spacing w:before="0" w:beforeAutospacing="0" w:after="0" w:afterAutospacing="0"/>
        <w:jc w:val="right"/>
        <w:textAlignment w:val="baseline"/>
        <w:rPr>
          <w:rFonts w:ascii="Arial" w:eastAsia="Arial" w:hAnsi="Arial" w:cs="Arial"/>
          <w:b/>
          <w:bCs/>
          <w:sz w:val="18"/>
          <w:szCs w:val="18"/>
        </w:rPr>
      </w:pPr>
      <w:r w:rsidRPr="00D56993">
        <w:rPr>
          <w:rStyle w:val="normaltextrun"/>
          <w:rFonts w:ascii="Arial" w:eastAsia="Arial" w:hAnsi="Arial" w:cs="Arial"/>
          <w:b/>
          <w:bCs/>
          <w:i/>
          <w:sz w:val="22"/>
          <w:szCs w:val="22"/>
          <w:lang w:val="en-US"/>
        </w:rPr>
        <w:t>Address</w:t>
      </w:r>
      <w:r w:rsidRPr="00D56993">
        <w:rPr>
          <w:rStyle w:val="eop"/>
          <w:rFonts w:ascii="Arial" w:eastAsia="Arial" w:hAnsi="Arial" w:cs="Arial"/>
          <w:b/>
          <w:bCs/>
          <w:sz w:val="22"/>
          <w:szCs w:val="22"/>
        </w:rPr>
        <w:t> </w:t>
      </w:r>
    </w:p>
    <w:p w14:paraId="06C480C2" w14:textId="77777777" w:rsidR="00727418" w:rsidRPr="00D56993" w:rsidRDefault="00727418" w:rsidP="00727418">
      <w:pPr>
        <w:pStyle w:val="paragraph"/>
        <w:spacing w:before="0" w:beforeAutospacing="0" w:after="0" w:afterAutospacing="0"/>
        <w:jc w:val="right"/>
        <w:textAlignment w:val="baseline"/>
        <w:rPr>
          <w:rFonts w:ascii="Arial" w:eastAsia="Arial" w:hAnsi="Arial" w:cs="Arial"/>
          <w:b/>
          <w:bCs/>
          <w:sz w:val="18"/>
          <w:szCs w:val="18"/>
        </w:rPr>
      </w:pPr>
      <w:r w:rsidRPr="00D56993">
        <w:rPr>
          <w:rStyle w:val="normaltextrun"/>
          <w:rFonts w:ascii="Arial" w:eastAsia="Arial" w:hAnsi="Arial" w:cs="Arial"/>
          <w:b/>
          <w:bCs/>
          <w:i/>
          <w:sz w:val="22"/>
          <w:szCs w:val="22"/>
          <w:lang w:val="en-US"/>
        </w:rPr>
        <w:t>City, Postcode</w:t>
      </w:r>
      <w:r w:rsidRPr="00D56993">
        <w:rPr>
          <w:rStyle w:val="eop"/>
          <w:rFonts w:ascii="Arial" w:eastAsia="Arial" w:hAnsi="Arial" w:cs="Arial"/>
          <w:b/>
          <w:bCs/>
          <w:sz w:val="22"/>
          <w:szCs w:val="22"/>
        </w:rPr>
        <w:t> </w:t>
      </w:r>
    </w:p>
    <w:p w14:paraId="3B8C485A" w14:textId="77777777" w:rsidR="00727418" w:rsidRPr="00D56993" w:rsidRDefault="00727418" w:rsidP="00727418">
      <w:pPr>
        <w:pStyle w:val="paragraph"/>
        <w:spacing w:before="0" w:beforeAutospacing="0" w:after="0" w:afterAutospacing="0"/>
        <w:jc w:val="right"/>
        <w:textAlignment w:val="baseline"/>
        <w:rPr>
          <w:rFonts w:ascii="Arial" w:eastAsia="Arial" w:hAnsi="Arial" w:cs="Arial"/>
          <w:b/>
          <w:bCs/>
          <w:sz w:val="18"/>
          <w:szCs w:val="18"/>
        </w:rPr>
      </w:pPr>
      <w:r w:rsidRPr="00D56993">
        <w:rPr>
          <w:rStyle w:val="normaltextrun"/>
          <w:rFonts w:ascii="Arial" w:eastAsia="Arial" w:hAnsi="Arial" w:cs="Arial"/>
          <w:b/>
          <w:bCs/>
          <w:i/>
          <w:sz w:val="22"/>
          <w:szCs w:val="22"/>
          <w:lang w:val="en-US"/>
        </w:rPr>
        <w:t>Phone Number</w:t>
      </w:r>
      <w:r w:rsidRPr="00D56993">
        <w:rPr>
          <w:rStyle w:val="eop"/>
          <w:rFonts w:ascii="Arial" w:eastAsia="Arial" w:hAnsi="Arial" w:cs="Arial"/>
          <w:b/>
          <w:bCs/>
          <w:sz w:val="22"/>
          <w:szCs w:val="22"/>
        </w:rPr>
        <w:t> </w:t>
      </w:r>
    </w:p>
    <w:p w14:paraId="0FC06F2D" w14:textId="77777777" w:rsidR="00727418" w:rsidRPr="00D56993" w:rsidRDefault="00727418" w:rsidP="00727418">
      <w:pPr>
        <w:pStyle w:val="paragraph"/>
        <w:spacing w:before="0" w:beforeAutospacing="0" w:after="0" w:afterAutospacing="0"/>
        <w:jc w:val="both"/>
        <w:textAlignment w:val="baseline"/>
        <w:rPr>
          <w:rFonts w:ascii="Arial" w:eastAsia="Arial" w:hAnsi="Arial" w:cs="Arial"/>
          <w:b/>
          <w:bCs/>
          <w:sz w:val="18"/>
          <w:szCs w:val="18"/>
        </w:rPr>
      </w:pPr>
      <w:r w:rsidRPr="00D56993">
        <w:rPr>
          <w:rStyle w:val="eop"/>
          <w:rFonts w:ascii="Arial" w:eastAsia="Arial" w:hAnsi="Arial" w:cs="Arial"/>
          <w:b/>
          <w:bCs/>
          <w:sz w:val="22"/>
          <w:szCs w:val="22"/>
        </w:rPr>
        <w:t> </w:t>
      </w:r>
    </w:p>
    <w:p w14:paraId="6475D9F4" w14:textId="77777777" w:rsidR="00727418" w:rsidRPr="00D56993" w:rsidRDefault="00727418" w:rsidP="00727418">
      <w:pPr>
        <w:pStyle w:val="paragraph"/>
        <w:spacing w:before="0" w:beforeAutospacing="0" w:after="0" w:afterAutospacing="0"/>
        <w:jc w:val="right"/>
        <w:textAlignment w:val="baseline"/>
        <w:rPr>
          <w:rFonts w:ascii="Arial" w:eastAsia="Arial" w:hAnsi="Arial" w:cs="Arial"/>
          <w:b/>
          <w:bCs/>
          <w:sz w:val="18"/>
          <w:szCs w:val="18"/>
        </w:rPr>
      </w:pPr>
      <w:r w:rsidRPr="00D56993">
        <w:rPr>
          <w:rStyle w:val="normaltextrun"/>
          <w:rFonts w:ascii="Arial" w:eastAsia="Arial" w:hAnsi="Arial" w:cs="Arial"/>
          <w:b/>
          <w:bCs/>
          <w:i/>
          <w:sz w:val="22"/>
          <w:szCs w:val="22"/>
          <w:lang w:val="en-US"/>
        </w:rPr>
        <w:t>Date</w:t>
      </w:r>
      <w:r w:rsidRPr="00D56993">
        <w:rPr>
          <w:rStyle w:val="eop"/>
          <w:rFonts w:ascii="Arial" w:eastAsia="Arial" w:hAnsi="Arial" w:cs="Arial"/>
          <w:b/>
          <w:bCs/>
          <w:sz w:val="22"/>
          <w:szCs w:val="22"/>
        </w:rPr>
        <w:t> </w:t>
      </w:r>
    </w:p>
    <w:p w14:paraId="18373FDB" w14:textId="77777777" w:rsidR="00727418" w:rsidRDefault="00727418" w:rsidP="00727418">
      <w:pPr>
        <w:pStyle w:val="paragraph"/>
        <w:spacing w:before="0" w:beforeAutospacing="0" w:after="0" w:afterAutospacing="0"/>
        <w:jc w:val="both"/>
        <w:textAlignment w:val="baseline"/>
        <w:rPr>
          <w:rFonts w:ascii="Arial" w:eastAsia="Arial" w:hAnsi="Arial" w:cs="Arial"/>
          <w:sz w:val="18"/>
          <w:szCs w:val="18"/>
        </w:rPr>
      </w:pPr>
      <w:r w:rsidRPr="1B8FF180">
        <w:rPr>
          <w:rStyle w:val="eop"/>
          <w:rFonts w:ascii="Arial" w:eastAsia="Arial" w:hAnsi="Arial" w:cs="Arial"/>
          <w:sz w:val="22"/>
          <w:szCs w:val="22"/>
        </w:rPr>
        <w:t> </w:t>
      </w:r>
    </w:p>
    <w:p w14:paraId="1A9982B6" w14:textId="77777777" w:rsidR="00727418" w:rsidRPr="00D56993" w:rsidRDefault="00727418" w:rsidP="00727418">
      <w:pPr>
        <w:pStyle w:val="paragraph"/>
        <w:spacing w:before="0" w:beforeAutospacing="0" w:after="0" w:afterAutospacing="0"/>
        <w:jc w:val="both"/>
        <w:textAlignment w:val="baseline"/>
        <w:rPr>
          <w:rFonts w:ascii="Arial" w:eastAsia="Arial" w:hAnsi="Arial" w:cs="Arial"/>
          <w:b/>
          <w:bCs/>
          <w:sz w:val="18"/>
          <w:szCs w:val="18"/>
        </w:rPr>
      </w:pPr>
      <w:r w:rsidRPr="00D56993">
        <w:rPr>
          <w:rStyle w:val="normaltextrun"/>
          <w:rFonts w:ascii="Arial" w:eastAsia="Arial" w:hAnsi="Arial" w:cs="Arial"/>
          <w:b/>
          <w:bCs/>
          <w:i/>
          <w:sz w:val="22"/>
          <w:szCs w:val="22"/>
          <w:lang w:val="en-US"/>
        </w:rPr>
        <w:t>Recipient Name</w:t>
      </w:r>
      <w:r w:rsidRPr="00D56993">
        <w:rPr>
          <w:rStyle w:val="eop"/>
          <w:rFonts w:ascii="Arial" w:eastAsia="Arial" w:hAnsi="Arial" w:cs="Arial"/>
          <w:b/>
          <w:bCs/>
          <w:sz w:val="22"/>
          <w:szCs w:val="22"/>
        </w:rPr>
        <w:t> </w:t>
      </w:r>
    </w:p>
    <w:p w14:paraId="0E3844E8" w14:textId="77777777" w:rsidR="00727418" w:rsidRPr="00D56993" w:rsidRDefault="00727418" w:rsidP="00727418">
      <w:pPr>
        <w:pStyle w:val="paragraph"/>
        <w:spacing w:before="0" w:beforeAutospacing="0" w:after="0" w:afterAutospacing="0"/>
        <w:jc w:val="both"/>
        <w:textAlignment w:val="baseline"/>
        <w:rPr>
          <w:rFonts w:ascii="Arial" w:eastAsia="Arial" w:hAnsi="Arial" w:cs="Arial"/>
          <w:b/>
          <w:bCs/>
          <w:sz w:val="18"/>
          <w:szCs w:val="18"/>
        </w:rPr>
      </w:pPr>
      <w:r w:rsidRPr="00D56993">
        <w:rPr>
          <w:rStyle w:val="normaltextrun"/>
          <w:rFonts w:ascii="Arial" w:eastAsia="Arial" w:hAnsi="Arial" w:cs="Arial"/>
          <w:b/>
          <w:bCs/>
          <w:i/>
          <w:sz w:val="22"/>
          <w:szCs w:val="22"/>
          <w:lang w:val="en-US"/>
        </w:rPr>
        <w:t>Address</w:t>
      </w:r>
      <w:r w:rsidRPr="00D56993">
        <w:rPr>
          <w:rStyle w:val="eop"/>
          <w:rFonts w:ascii="Arial" w:eastAsia="Arial" w:hAnsi="Arial" w:cs="Arial"/>
          <w:b/>
          <w:bCs/>
          <w:sz w:val="22"/>
          <w:szCs w:val="22"/>
        </w:rPr>
        <w:t> </w:t>
      </w:r>
    </w:p>
    <w:p w14:paraId="1FB82205" w14:textId="77777777" w:rsidR="00727418" w:rsidRPr="00D56993" w:rsidRDefault="00727418" w:rsidP="00727418">
      <w:pPr>
        <w:pStyle w:val="paragraph"/>
        <w:spacing w:before="0" w:beforeAutospacing="0" w:after="0" w:afterAutospacing="0"/>
        <w:jc w:val="both"/>
        <w:textAlignment w:val="baseline"/>
        <w:rPr>
          <w:rStyle w:val="eop"/>
          <w:rFonts w:ascii="Arial" w:eastAsia="Arial" w:hAnsi="Arial" w:cs="Arial"/>
          <w:b/>
          <w:bCs/>
          <w:sz w:val="22"/>
          <w:szCs w:val="22"/>
        </w:rPr>
      </w:pPr>
      <w:r w:rsidRPr="00D56993">
        <w:rPr>
          <w:rStyle w:val="normaltextrun"/>
          <w:rFonts w:ascii="Arial" w:eastAsia="Arial" w:hAnsi="Arial" w:cs="Arial"/>
          <w:b/>
          <w:bCs/>
          <w:i/>
          <w:sz w:val="22"/>
          <w:szCs w:val="22"/>
          <w:lang w:val="en-US"/>
        </w:rPr>
        <w:t>City, Postcode</w:t>
      </w:r>
      <w:r w:rsidRPr="00D56993">
        <w:rPr>
          <w:rStyle w:val="eop"/>
          <w:rFonts w:ascii="Arial" w:eastAsia="Arial" w:hAnsi="Arial" w:cs="Arial"/>
          <w:b/>
          <w:bCs/>
          <w:sz w:val="22"/>
          <w:szCs w:val="22"/>
        </w:rPr>
        <w:t> </w:t>
      </w:r>
    </w:p>
    <w:p w14:paraId="485B8127" w14:textId="77777777" w:rsidR="006825BE" w:rsidRDefault="006825BE" w:rsidP="00727418">
      <w:pPr>
        <w:pStyle w:val="paragraph"/>
        <w:spacing w:before="0" w:beforeAutospacing="0" w:after="0" w:afterAutospacing="0"/>
        <w:jc w:val="both"/>
        <w:textAlignment w:val="baseline"/>
        <w:rPr>
          <w:rFonts w:ascii="Arial" w:eastAsia="Arial" w:hAnsi="Arial" w:cs="Arial"/>
          <w:sz w:val="18"/>
          <w:szCs w:val="18"/>
        </w:rPr>
      </w:pPr>
    </w:p>
    <w:p w14:paraId="75FDD3F5" w14:textId="66B354A2" w:rsidR="00727418" w:rsidRDefault="00727418" w:rsidP="00727418">
      <w:pPr>
        <w:pStyle w:val="paragraph"/>
        <w:spacing w:before="0" w:beforeAutospacing="0" w:after="0" w:afterAutospacing="0"/>
        <w:jc w:val="both"/>
        <w:textAlignment w:val="baseline"/>
        <w:rPr>
          <w:rStyle w:val="eop"/>
          <w:rFonts w:ascii="Arial" w:eastAsia="Arial" w:hAnsi="Arial" w:cs="Arial"/>
          <w:sz w:val="22"/>
          <w:szCs w:val="22"/>
        </w:rPr>
      </w:pPr>
      <w:r w:rsidRPr="1B8FF180">
        <w:rPr>
          <w:rStyle w:val="normaltextrun"/>
          <w:rFonts w:ascii="Arial" w:eastAsia="Arial" w:hAnsi="Arial" w:cs="Arial"/>
          <w:sz w:val="22"/>
          <w:szCs w:val="22"/>
        </w:rPr>
        <w:t xml:space="preserve">Dear </w:t>
      </w:r>
      <w:r w:rsidRPr="008063CA">
        <w:rPr>
          <w:rStyle w:val="normaltextrun"/>
          <w:rFonts w:ascii="Arial" w:eastAsia="Arial" w:hAnsi="Arial" w:cs="Arial"/>
          <w:b/>
          <w:bCs/>
          <w:sz w:val="22"/>
          <w:szCs w:val="22"/>
        </w:rPr>
        <w:t>[</w:t>
      </w:r>
      <w:r w:rsidRPr="008063CA">
        <w:rPr>
          <w:rStyle w:val="normaltextrun"/>
          <w:rFonts w:ascii="Arial" w:eastAsia="Arial" w:hAnsi="Arial" w:cs="Arial"/>
          <w:b/>
          <w:bCs/>
          <w:i/>
          <w:sz w:val="22"/>
          <w:szCs w:val="22"/>
        </w:rPr>
        <w:t>exempt individual name</w:t>
      </w:r>
      <w:r w:rsidR="008063CA" w:rsidRPr="008063CA">
        <w:rPr>
          <w:rStyle w:val="normaltextrun"/>
          <w:rFonts w:ascii="Arial" w:eastAsia="Arial" w:hAnsi="Arial" w:cs="Arial"/>
          <w:b/>
          <w:bCs/>
          <w:i/>
          <w:sz w:val="22"/>
          <w:szCs w:val="22"/>
        </w:rPr>
        <w:t xml:space="preserve"> / name driver</w:t>
      </w:r>
      <w:r w:rsidRPr="008063CA">
        <w:rPr>
          <w:rStyle w:val="normaltextrun"/>
          <w:rFonts w:ascii="Arial" w:eastAsia="Arial" w:hAnsi="Arial" w:cs="Arial"/>
          <w:b/>
          <w:bCs/>
          <w:sz w:val="22"/>
          <w:szCs w:val="22"/>
        </w:rPr>
        <w:t>]</w:t>
      </w:r>
      <w:r w:rsidRPr="1B8FF180">
        <w:rPr>
          <w:rStyle w:val="normaltextrun"/>
          <w:rFonts w:ascii="Arial" w:eastAsia="Arial" w:hAnsi="Arial" w:cs="Arial"/>
          <w:sz w:val="22"/>
          <w:szCs w:val="22"/>
        </w:rPr>
        <w:t>, </w:t>
      </w:r>
      <w:r w:rsidRPr="1B8FF180">
        <w:rPr>
          <w:rStyle w:val="eop"/>
          <w:rFonts w:ascii="Arial" w:eastAsia="Arial" w:hAnsi="Arial" w:cs="Arial"/>
          <w:sz w:val="22"/>
          <w:szCs w:val="22"/>
        </w:rPr>
        <w:t> </w:t>
      </w:r>
    </w:p>
    <w:p w14:paraId="000541DA" w14:textId="77777777" w:rsidR="006825BE" w:rsidRDefault="006825BE" w:rsidP="00727418">
      <w:pPr>
        <w:pStyle w:val="paragraph"/>
        <w:spacing w:before="0" w:beforeAutospacing="0" w:after="0" w:afterAutospacing="0"/>
        <w:jc w:val="both"/>
        <w:textAlignment w:val="baseline"/>
        <w:rPr>
          <w:rFonts w:ascii="Arial" w:eastAsia="Arial" w:hAnsi="Arial" w:cs="Arial"/>
          <w:sz w:val="18"/>
          <w:szCs w:val="18"/>
        </w:rPr>
      </w:pPr>
    </w:p>
    <w:p w14:paraId="25B95C69" w14:textId="77777777" w:rsidR="00727418" w:rsidRDefault="00727418" w:rsidP="00727418">
      <w:pPr>
        <w:pStyle w:val="paragraph"/>
        <w:spacing w:before="0" w:beforeAutospacing="0" w:after="0" w:afterAutospacing="0"/>
        <w:jc w:val="both"/>
        <w:textAlignment w:val="baseline"/>
        <w:rPr>
          <w:rStyle w:val="eop"/>
          <w:rFonts w:ascii="Arial" w:eastAsia="Arial" w:hAnsi="Arial" w:cs="Arial"/>
          <w:sz w:val="22"/>
          <w:szCs w:val="22"/>
        </w:rPr>
      </w:pPr>
      <w:r w:rsidRPr="1B8FF180">
        <w:rPr>
          <w:rStyle w:val="normaltextrun"/>
          <w:rFonts w:ascii="Arial" w:eastAsia="Arial" w:hAnsi="Arial" w:cs="Arial"/>
          <w:sz w:val="22"/>
          <w:szCs w:val="22"/>
        </w:rPr>
        <w:t>Please provide this letter as evidence that you are exempt from reg. 4 of the Health Protection (Coronavirus, International Travel) Regulations requiring a self-isolation period of 14 days.</w:t>
      </w:r>
      <w:r w:rsidRPr="1B8FF180">
        <w:rPr>
          <w:rStyle w:val="eop"/>
          <w:rFonts w:ascii="Arial" w:eastAsia="Arial" w:hAnsi="Arial" w:cs="Arial"/>
          <w:sz w:val="22"/>
          <w:szCs w:val="22"/>
        </w:rPr>
        <w:t> </w:t>
      </w:r>
    </w:p>
    <w:p w14:paraId="189C1F37" w14:textId="77777777" w:rsidR="006825BE" w:rsidRDefault="006825BE" w:rsidP="00727418">
      <w:pPr>
        <w:pStyle w:val="paragraph"/>
        <w:spacing w:before="0" w:beforeAutospacing="0" w:after="0" w:afterAutospacing="0"/>
        <w:jc w:val="both"/>
        <w:textAlignment w:val="baseline"/>
        <w:rPr>
          <w:rFonts w:ascii="Arial" w:eastAsia="Arial" w:hAnsi="Arial" w:cs="Arial"/>
          <w:sz w:val="18"/>
          <w:szCs w:val="18"/>
        </w:rPr>
      </w:pPr>
    </w:p>
    <w:p w14:paraId="531AEC1B" w14:textId="39F751B9" w:rsidR="00727418" w:rsidRDefault="00727418" w:rsidP="00727418">
      <w:pPr>
        <w:pStyle w:val="paragraph"/>
        <w:spacing w:before="0" w:beforeAutospacing="0" w:after="0" w:afterAutospacing="0"/>
        <w:jc w:val="both"/>
        <w:textAlignment w:val="baseline"/>
        <w:rPr>
          <w:rStyle w:val="eop"/>
          <w:rFonts w:ascii="Arial" w:eastAsia="Arial" w:hAnsi="Arial" w:cs="Arial"/>
          <w:sz w:val="22"/>
          <w:szCs w:val="22"/>
        </w:rPr>
      </w:pPr>
      <w:r w:rsidRPr="1B8FF180">
        <w:rPr>
          <w:rStyle w:val="normaltextrun"/>
          <w:rFonts w:ascii="Arial" w:eastAsia="Arial" w:hAnsi="Arial" w:cs="Arial"/>
          <w:sz w:val="22"/>
          <w:szCs w:val="22"/>
        </w:rPr>
        <w:t xml:space="preserve">The purpose of travel to the United Kingdom is </w:t>
      </w:r>
      <w:r w:rsidRPr="008063CA">
        <w:rPr>
          <w:rStyle w:val="normaltextrun"/>
          <w:rFonts w:ascii="Arial" w:eastAsia="Arial" w:hAnsi="Arial" w:cs="Arial"/>
          <w:b/>
          <w:bCs/>
          <w:sz w:val="22"/>
          <w:szCs w:val="22"/>
        </w:rPr>
        <w:t>[</w:t>
      </w:r>
      <w:r w:rsidRPr="008063CA">
        <w:rPr>
          <w:rStyle w:val="normaltextrun"/>
          <w:rFonts w:ascii="Arial" w:eastAsia="Arial" w:hAnsi="Arial" w:cs="Arial"/>
          <w:b/>
          <w:bCs/>
          <w:i/>
          <w:sz w:val="22"/>
          <w:szCs w:val="22"/>
        </w:rPr>
        <w:t>please provide details of purpose of travel as relevant to exemption, such as details of the essential work to be conducted and the date &amp; locations this will be conducted at]. </w:t>
      </w:r>
      <w:r w:rsidRPr="008063CA">
        <w:rPr>
          <w:rStyle w:val="normaltextrun"/>
          <w:rFonts w:ascii="Arial" w:eastAsia="Arial" w:hAnsi="Arial" w:cs="Arial"/>
          <w:b/>
          <w:bCs/>
          <w:sz w:val="22"/>
          <w:szCs w:val="22"/>
        </w:rPr>
        <w:t>This purpose of travel is exempt from reg. 4 as specified in [</w:t>
      </w:r>
      <w:r w:rsidRPr="008063CA">
        <w:rPr>
          <w:rStyle w:val="normaltextrun"/>
          <w:rFonts w:ascii="Arial" w:eastAsia="Arial" w:hAnsi="Arial" w:cs="Arial"/>
          <w:b/>
          <w:bCs/>
          <w:i/>
          <w:sz w:val="22"/>
          <w:szCs w:val="22"/>
        </w:rPr>
        <w:t>please provide the legal reference to the exemption from the Regulations</w:t>
      </w:r>
      <w:r w:rsidRPr="008063CA">
        <w:rPr>
          <w:rStyle w:val="normaltextrun"/>
          <w:rFonts w:ascii="Arial" w:eastAsia="Arial" w:hAnsi="Arial" w:cs="Arial"/>
          <w:b/>
          <w:bCs/>
          <w:sz w:val="22"/>
          <w:szCs w:val="22"/>
        </w:rPr>
        <w:t>]</w:t>
      </w:r>
      <w:r w:rsidR="004E09D3" w:rsidRPr="008063CA">
        <w:rPr>
          <w:rStyle w:val="normaltextrun"/>
          <w:rFonts w:ascii="Arial" w:eastAsia="Arial" w:hAnsi="Arial" w:cs="Arial"/>
          <w:b/>
          <w:bCs/>
          <w:sz w:val="22"/>
          <w:szCs w:val="22"/>
        </w:rPr>
        <w:t>.</w:t>
      </w:r>
    </w:p>
    <w:p w14:paraId="45DD0852" w14:textId="77777777" w:rsidR="006825BE" w:rsidRDefault="006825BE" w:rsidP="00727418">
      <w:pPr>
        <w:pStyle w:val="paragraph"/>
        <w:spacing w:before="0" w:beforeAutospacing="0" w:after="0" w:afterAutospacing="0"/>
        <w:jc w:val="both"/>
        <w:textAlignment w:val="baseline"/>
        <w:rPr>
          <w:rFonts w:ascii="Arial" w:eastAsia="Arial" w:hAnsi="Arial" w:cs="Arial"/>
          <w:sz w:val="18"/>
          <w:szCs w:val="18"/>
        </w:rPr>
      </w:pPr>
    </w:p>
    <w:p w14:paraId="4AE097FB" w14:textId="60070AAF" w:rsidR="00727418" w:rsidRDefault="00727418" w:rsidP="00727418">
      <w:pPr>
        <w:pStyle w:val="paragraph"/>
        <w:spacing w:before="0" w:beforeAutospacing="0" w:after="0" w:afterAutospacing="0"/>
        <w:jc w:val="both"/>
        <w:textAlignment w:val="baseline"/>
        <w:rPr>
          <w:rStyle w:val="eop"/>
          <w:rFonts w:ascii="Calibri" w:hAnsi="Calibri" w:cs="Calibri"/>
          <w:sz w:val="22"/>
          <w:szCs w:val="22"/>
        </w:rPr>
      </w:pPr>
      <w:r w:rsidRPr="1B8FF180">
        <w:rPr>
          <w:rStyle w:val="normaltextrun"/>
          <w:rFonts w:ascii="Arial" w:eastAsia="Arial" w:hAnsi="Arial" w:cs="Arial"/>
          <w:sz w:val="22"/>
          <w:szCs w:val="22"/>
        </w:rPr>
        <w:t>As your travel is exempt from the mandatory self-isolation period, you may proceed to conduct the activities for which you are exempt once you have entered the United Kingdom. However, you </w:t>
      </w:r>
      <w:r w:rsidRPr="1B8FF180">
        <w:rPr>
          <w:rStyle w:val="contextualspellingandgrammarerror"/>
          <w:rFonts w:ascii="Arial" w:eastAsia="Arial" w:hAnsi="Arial" w:cs="Arial"/>
          <w:sz w:val="22"/>
          <w:szCs w:val="22"/>
        </w:rPr>
        <w:t>must at</w:t>
      </w:r>
      <w:r w:rsidRPr="1B8FF180">
        <w:rPr>
          <w:rStyle w:val="normaltextrun"/>
          <w:rFonts w:ascii="Arial" w:eastAsia="Arial" w:hAnsi="Arial" w:cs="Arial"/>
          <w:sz w:val="22"/>
          <w:szCs w:val="22"/>
        </w:rPr>
        <w:t> all times follow the relevant guidance from Public Health England, including the Safer Working Guidance applicable to any place of work you attend and the Safer Travel Guidance for any essential journeys. </w:t>
      </w:r>
      <w:r w:rsidRPr="1B8FF180">
        <w:rPr>
          <w:rStyle w:val="eop"/>
          <w:rFonts w:ascii="Arial" w:eastAsia="Arial" w:hAnsi="Arial" w:cs="Arial"/>
          <w:sz w:val="22"/>
          <w:szCs w:val="22"/>
        </w:rPr>
        <w:t> </w:t>
      </w:r>
    </w:p>
    <w:p w14:paraId="565F2EC5" w14:textId="77777777" w:rsidR="004E09D3" w:rsidRDefault="004E09D3" w:rsidP="00727418">
      <w:pPr>
        <w:pStyle w:val="paragraph"/>
        <w:spacing w:before="0" w:beforeAutospacing="0" w:after="0" w:afterAutospacing="0"/>
        <w:jc w:val="both"/>
        <w:textAlignment w:val="baseline"/>
        <w:rPr>
          <w:rFonts w:ascii="Arial" w:eastAsia="Arial" w:hAnsi="Arial" w:cs="Arial"/>
          <w:sz w:val="18"/>
          <w:szCs w:val="18"/>
        </w:rPr>
      </w:pPr>
    </w:p>
    <w:p w14:paraId="25335FA9" w14:textId="77777777" w:rsidR="00727418" w:rsidRDefault="00727418" w:rsidP="00727418">
      <w:pPr>
        <w:pStyle w:val="paragraph"/>
        <w:spacing w:before="0" w:beforeAutospacing="0" w:after="0" w:afterAutospacing="0"/>
        <w:jc w:val="both"/>
        <w:textAlignment w:val="baseline"/>
        <w:rPr>
          <w:rStyle w:val="eop"/>
          <w:rFonts w:ascii="Calibri" w:hAnsi="Calibri" w:cs="Calibri"/>
          <w:sz w:val="22"/>
          <w:szCs w:val="22"/>
        </w:rPr>
      </w:pPr>
      <w:r w:rsidRPr="1B8FF180">
        <w:rPr>
          <w:rStyle w:val="normaltextrun"/>
          <w:rFonts w:ascii="Arial" w:eastAsia="Arial" w:hAnsi="Arial" w:cs="Arial"/>
          <w:sz w:val="22"/>
          <w:szCs w:val="22"/>
        </w:rPr>
        <w:t>The safer working guidance can be found here: </w:t>
      </w:r>
      <w:hyperlink r:id="rId16">
        <w:r w:rsidRPr="1B8FF180">
          <w:rPr>
            <w:rStyle w:val="normaltextrun"/>
            <w:rFonts w:ascii="Arial" w:eastAsia="Arial" w:hAnsi="Arial" w:cs="Arial"/>
            <w:color w:val="0000FF"/>
            <w:sz w:val="22"/>
            <w:szCs w:val="22"/>
            <w:u w:val="single"/>
          </w:rPr>
          <w:t>https://www.gov.uk/guidance/working-safely-during-coronavirus-covid-19</w:t>
        </w:r>
      </w:hyperlink>
      <w:r w:rsidRPr="1B8FF180">
        <w:rPr>
          <w:rStyle w:val="eop"/>
          <w:rFonts w:ascii="Arial" w:eastAsia="Arial" w:hAnsi="Arial" w:cs="Arial"/>
          <w:sz w:val="22"/>
          <w:szCs w:val="22"/>
        </w:rPr>
        <w:t> </w:t>
      </w:r>
    </w:p>
    <w:p w14:paraId="2BC7A2E5" w14:textId="77777777" w:rsidR="004E09D3" w:rsidRDefault="004E09D3" w:rsidP="00727418">
      <w:pPr>
        <w:pStyle w:val="paragraph"/>
        <w:spacing w:before="0" w:beforeAutospacing="0" w:after="0" w:afterAutospacing="0"/>
        <w:jc w:val="both"/>
        <w:textAlignment w:val="baseline"/>
        <w:rPr>
          <w:rFonts w:ascii="Arial" w:eastAsia="Arial" w:hAnsi="Arial" w:cs="Arial"/>
          <w:sz w:val="18"/>
          <w:szCs w:val="18"/>
        </w:rPr>
      </w:pPr>
    </w:p>
    <w:p w14:paraId="3EE9AA51" w14:textId="77777777" w:rsidR="00727418" w:rsidRDefault="00727418" w:rsidP="00727418">
      <w:pPr>
        <w:pStyle w:val="paragraph"/>
        <w:spacing w:before="0" w:beforeAutospacing="0" w:after="0" w:afterAutospacing="0"/>
        <w:jc w:val="both"/>
        <w:textAlignment w:val="baseline"/>
        <w:rPr>
          <w:rStyle w:val="eop"/>
          <w:rFonts w:ascii="Calibri" w:hAnsi="Calibri" w:cs="Calibri"/>
          <w:sz w:val="22"/>
          <w:szCs w:val="22"/>
        </w:rPr>
      </w:pPr>
      <w:r w:rsidRPr="1B8FF180">
        <w:rPr>
          <w:rStyle w:val="normaltextrun"/>
          <w:rFonts w:ascii="Arial" w:eastAsia="Arial" w:hAnsi="Arial" w:cs="Arial"/>
          <w:sz w:val="22"/>
          <w:szCs w:val="22"/>
        </w:rPr>
        <w:t>The safer travel guidance can be found here: </w:t>
      </w:r>
      <w:hyperlink r:id="rId17">
        <w:r w:rsidRPr="1B8FF180">
          <w:rPr>
            <w:rStyle w:val="normaltextrun"/>
            <w:rFonts w:ascii="Arial" w:eastAsia="Arial" w:hAnsi="Arial" w:cs="Arial"/>
            <w:color w:val="0000FF"/>
            <w:sz w:val="22"/>
            <w:szCs w:val="22"/>
            <w:u w:val="single"/>
          </w:rPr>
          <w:t>https://www.gov.uk/guidance/coronavirus-covid-19-safer-travel-guidance-for-passengers</w:t>
        </w:r>
      </w:hyperlink>
      <w:r w:rsidRPr="1B8FF180">
        <w:rPr>
          <w:rStyle w:val="eop"/>
          <w:rFonts w:ascii="Arial" w:eastAsia="Arial" w:hAnsi="Arial" w:cs="Arial"/>
          <w:sz w:val="22"/>
          <w:szCs w:val="22"/>
        </w:rPr>
        <w:t> </w:t>
      </w:r>
    </w:p>
    <w:p w14:paraId="184A5F5A" w14:textId="77777777" w:rsidR="004E09D3" w:rsidRDefault="004E09D3" w:rsidP="00727418">
      <w:pPr>
        <w:pStyle w:val="paragraph"/>
        <w:spacing w:before="0" w:beforeAutospacing="0" w:after="0" w:afterAutospacing="0"/>
        <w:jc w:val="both"/>
        <w:textAlignment w:val="baseline"/>
        <w:rPr>
          <w:rFonts w:ascii="Arial" w:eastAsia="Arial" w:hAnsi="Arial" w:cs="Arial"/>
          <w:sz w:val="18"/>
          <w:szCs w:val="18"/>
        </w:rPr>
      </w:pPr>
    </w:p>
    <w:p w14:paraId="2537A9B0" w14:textId="29822A9B" w:rsidR="00727418" w:rsidRDefault="00727418" w:rsidP="00CA3CB2">
      <w:pPr>
        <w:pStyle w:val="paragraph"/>
        <w:spacing w:before="0" w:beforeAutospacing="0" w:after="0" w:afterAutospacing="0"/>
        <w:jc w:val="both"/>
        <w:textAlignment w:val="baseline"/>
        <w:rPr>
          <w:rFonts w:ascii="Arial" w:eastAsia="Arial" w:hAnsi="Arial" w:cs="Arial"/>
          <w:sz w:val="18"/>
          <w:szCs w:val="18"/>
        </w:rPr>
      </w:pPr>
      <w:r w:rsidRPr="1B8FF180">
        <w:rPr>
          <w:rStyle w:val="normaltextrun"/>
          <w:rFonts w:ascii="Arial" w:eastAsia="Arial" w:hAnsi="Arial" w:cs="Arial"/>
          <w:sz w:val="22"/>
          <w:szCs w:val="22"/>
        </w:rPr>
        <w:t>Enquiries regarding the provision of this exemption can be directed</w:t>
      </w:r>
      <w:r w:rsidR="004E09D3" w:rsidRPr="1B8FF180">
        <w:rPr>
          <w:rStyle w:val="normaltextrun"/>
          <w:rFonts w:ascii="Arial" w:eastAsia="Arial" w:hAnsi="Arial" w:cs="Arial"/>
          <w:sz w:val="22"/>
          <w:szCs w:val="22"/>
        </w:rPr>
        <w:t xml:space="preserve"> </w:t>
      </w:r>
      <w:r w:rsidRPr="1B8FF180">
        <w:rPr>
          <w:rStyle w:val="normaltextrun"/>
          <w:rFonts w:ascii="Arial" w:eastAsia="Arial" w:hAnsi="Arial" w:cs="Arial"/>
          <w:sz w:val="22"/>
          <w:szCs w:val="22"/>
        </w:rPr>
        <w:t>to</w:t>
      </w:r>
      <w:r w:rsidR="005A2D92" w:rsidRPr="1B8FF180">
        <w:rPr>
          <w:rStyle w:val="normaltextrun"/>
          <w:rFonts w:ascii="Arial" w:eastAsia="Arial" w:hAnsi="Arial" w:cs="Arial"/>
          <w:sz w:val="22"/>
          <w:szCs w:val="22"/>
        </w:rPr>
        <w:t xml:space="preserve"> </w:t>
      </w:r>
      <w:r w:rsidRPr="1B8FF180">
        <w:rPr>
          <w:rStyle w:val="normaltextrun"/>
          <w:rFonts w:ascii="Arial" w:eastAsia="Arial" w:hAnsi="Arial" w:cs="Arial"/>
          <w:sz w:val="22"/>
          <w:szCs w:val="22"/>
        </w:rPr>
        <w:t>[</w:t>
      </w:r>
      <w:r w:rsidRPr="1B8FF180">
        <w:rPr>
          <w:rStyle w:val="normaltextrun"/>
          <w:rFonts w:ascii="Arial" w:eastAsia="Arial" w:hAnsi="Arial" w:cs="Arial"/>
          <w:i/>
          <w:sz w:val="22"/>
          <w:szCs w:val="22"/>
        </w:rPr>
        <w:t>named</w:t>
      </w:r>
      <w:r w:rsidR="005A2D92" w:rsidRPr="1B8FF180">
        <w:rPr>
          <w:rStyle w:val="normaltextrun"/>
          <w:rFonts w:ascii="Arial" w:eastAsia="Arial" w:hAnsi="Arial" w:cs="Arial"/>
          <w:i/>
          <w:sz w:val="22"/>
          <w:szCs w:val="22"/>
        </w:rPr>
        <w:t xml:space="preserve"> </w:t>
      </w:r>
      <w:r w:rsidRPr="1B8FF180">
        <w:rPr>
          <w:rStyle w:val="normaltextrun"/>
          <w:rFonts w:ascii="Arial" w:eastAsia="Arial" w:hAnsi="Arial" w:cs="Arial"/>
          <w:i/>
          <w:sz w:val="22"/>
          <w:szCs w:val="22"/>
        </w:rPr>
        <w:t>company</w:t>
      </w:r>
      <w:r w:rsidR="00CA3CB2" w:rsidRPr="1B8FF180">
        <w:rPr>
          <w:rStyle w:val="normaltextrun"/>
          <w:rFonts w:ascii="Arial" w:eastAsia="Arial" w:hAnsi="Arial" w:cs="Arial"/>
          <w:i/>
          <w:sz w:val="22"/>
          <w:szCs w:val="22"/>
        </w:rPr>
        <w:t xml:space="preserve"> </w:t>
      </w:r>
      <w:r w:rsidRPr="1B8FF180">
        <w:rPr>
          <w:rStyle w:val="normaltextrun"/>
          <w:rFonts w:ascii="Arial" w:eastAsia="Arial" w:hAnsi="Arial" w:cs="Arial"/>
          <w:i/>
          <w:sz w:val="22"/>
          <w:szCs w:val="22"/>
        </w:rPr>
        <w:t>contact</w:t>
      </w:r>
      <w:r w:rsidR="00CA3CB2" w:rsidRPr="1B8FF180">
        <w:rPr>
          <w:rStyle w:val="normaltextrun"/>
          <w:rFonts w:ascii="Arial" w:eastAsia="Arial" w:hAnsi="Arial" w:cs="Arial"/>
          <w:i/>
          <w:sz w:val="22"/>
          <w:szCs w:val="22"/>
        </w:rPr>
        <w:t xml:space="preserve"> </w:t>
      </w:r>
      <w:r w:rsidRPr="1B8FF180">
        <w:rPr>
          <w:rStyle w:val="normaltextrun"/>
          <w:rFonts w:ascii="Arial" w:eastAsia="Arial" w:hAnsi="Arial" w:cs="Arial"/>
          <w:i/>
          <w:sz w:val="22"/>
          <w:szCs w:val="22"/>
        </w:rPr>
        <w:t>for</w:t>
      </w:r>
      <w:r w:rsidR="00CA3CB2" w:rsidRPr="1B8FF180">
        <w:rPr>
          <w:rStyle w:val="normaltextrun"/>
          <w:rFonts w:ascii="Arial" w:eastAsia="Arial" w:hAnsi="Arial" w:cs="Arial"/>
          <w:i/>
          <w:sz w:val="22"/>
          <w:szCs w:val="22"/>
        </w:rPr>
        <w:t xml:space="preserve"> </w:t>
      </w:r>
      <w:r w:rsidRPr="1B8FF180">
        <w:rPr>
          <w:rStyle w:val="normaltextrun"/>
          <w:rFonts w:ascii="Arial" w:eastAsia="Arial" w:hAnsi="Arial" w:cs="Arial"/>
          <w:i/>
          <w:sz w:val="22"/>
          <w:szCs w:val="22"/>
        </w:rPr>
        <w:t>exemptions</w:t>
      </w:r>
      <w:r w:rsidRPr="1B8FF180">
        <w:rPr>
          <w:rStyle w:val="normaltextrun"/>
          <w:rFonts w:ascii="Arial" w:eastAsia="Arial" w:hAnsi="Arial" w:cs="Arial"/>
          <w:sz w:val="22"/>
          <w:szCs w:val="22"/>
        </w:rPr>
        <w:t>]</w:t>
      </w:r>
      <w:r w:rsidR="00CA3CB2" w:rsidRPr="1B8FF180">
        <w:rPr>
          <w:rStyle w:val="normaltextrun"/>
          <w:rFonts w:ascii="Arial" w:eastAsia="Arial" w:hAnsi="Arial" w:cs="Arial"/>
          <w:sz w:val="22"/>
          <w:szCs w:val="22"/>
        </w:rPr>
        <w:t xml:space="preserve"> </w:t>
      </w:r>
      <w:r w:rsidRPr="1B8FF180">
        <w:rPr>
          <w:rStyle w:val="normaltextrun"/>
          <w:rFonts w:ascii="Arial" w:eastAsia="Arial" w:hAnsi="Arial" w:cs="Arial"/>
          <w:sz w:val="22"/>
          <w:szCs w:val="22"/>
        </w:rPr>
        <w:t>at [</w:t>
      </w:r>
      <w:r w:rsidRPr="1B8FF180">
        <w:rPr>
          <w:rStyle w:val="normaltextrun"/>
          <w:rFonts w:ascii="Arial" w:eastAsia="Arial" w:hAnsi="Arial" w:cs="Arial"/>
          <w:i/>
          <w:sz w:val="22"/>
          <w:szCs w:val="22"/>
        </w:rPr>
        <w:t>provide contact details for named individual</w:t>
      </w:r>
      <w:r w:rsidRPr="1B8FF180">
        <w:rPr>
          <w:rStyle w:val="normaltextrun"/>
          <w:rFonts w:ascii="Arial" w:eastAsia="Arial" w:hAnsi="Arial" w:cs="Arial"/>
          <w:sz w:val="22"/>
          <w:szCs w:val="22"/>
        </w:rPr>
        <w:t>].</w:t>
      </w:r>
      <w:r w:rsidRPr="1B8FF180">
        <w:rPr>
          <w:rStyle w:val="eop"/>
          <w:rFonts w:ascii="Arial" w:eastAsia="Arial" w:hAnsi="Arial" w:cs="Arial"/>
          <w:sz w:val="22"/>
          <w:szCs w:val="22"/>
        </w:rPr>
        <w:t> </w:t>
      </w:r>
    </w:p>
    <w:p w14:paraId="63758A9E" w14:textId="77777777" w:rsidR="00727418" w:rsidRDefault="00727418" w:rsidP="00727418">
      <w:pPr>
        <w:pStyle w:val="paragraph"/>
        <w:spacing w:before="0" w:beforeAutospacing="0" w:after="0" w:afterAutospacing="0"/>
        <w:textAlignment w:val="baseline"/>
        <w:rPr>
          <w:rFonts w:ascii="Arial" w:eastAsia="Arial" w:hAnsi="Arial" w:cs="Arial"/>
          <w:sz w:val="18"/>
          <w:szCs w:val="18"/>
        </w:rPr>
      </w:pPr>
      <w:r w:rsidRPr="1B8FF180">
        <w:rPr>
          <w:rStyle w:val="eop"/>
          <w:rFonts w:ascii="Arial" w:eastAsia="Arial" w:hAnsi="Arial" w:cs="Arial"/>
          <w:sz w:val="22"/>
          <w:szCs w:val="22"/>
        </w:rPr>
        <w:t> </w:t>
      </w:r>
    </w:p>
    <w:p w14:paraId="2F53CCC1" w14:textId="77777777" w:rsidR="00727418" w:rsidRDefault="00727418" w:rsidP="00727418">
      <w:pPr>
        <w:pStyle w:val="paragraph"/>
        <w:spacing w:before="0" w:beforeAutospacing="0" w:after="0" w:afterAutospacing="0"/>
        <w:textAlignment w:val="baseline"/>
        <w:rPr>
          <w:rStyle w:val="eop"/>
          <w:rFonts w:ascii="Calibri" w:hAnsi="Calibri" w:cs="Calibri"/>
          <w:sz w:val="22"/>
          <w:szCs w:val="22"/>
        </w:rPr>
      </w:pPr>
      <w:r w:rsidRPr="1B8FF180">
        <w:rPr>
          <w:rStyle w:val="normaltextrun"/>
          <w:rFonts w:ascii="Arial" w:eastAsia="Arial" w:hAnsi="Arial" w:cs="Arial"/>
          <w:sz w:val="22"/>
          <w:szCs w:val="22"/>
        </w:rPr>
        <w:t>Yours sincerely,</w:t>
      </w:r>
      <w:r w:rsidRPr="1B8FF180">
        <w:rPr>
          <w:rStyle w:val="eop"/>
          <w:rFonts w:ascii="Arial" w:eastAsia="Arial" w:hAnsi="Arial" w:cs="Arial"/>
          <w:sz w:val="22"/>
          <w:szCs w:val="22"/>
        </w:rPr>
        <w:t> </w:t>
      </w:r>
    </w:p>
    <w:p w14:paraId="53B796E3" w14:textId="77777777" w:rsidR="00CA3CB2" w:rsidRDefault="00CA3CB2" w:rsidP="00727418">
      <w:pPr>
        <w:pStyle w:val="paragraph"/>
        <w:spacing w:before="0" w:beforeAutospacing="0" w:after="0" w:afterAutospacing="0"/>
        <w:textAlignment w:val="baseline"/>
        <w:rPr>
          <w:rFonts w:ascii="Arial" w:eastAsia="Arial" w:hAnsi="Arial" w:cs="Arial"/>
          <w:sz w:val="18"/>
          <w:szCs w:val="18"/>
        </w:rPr>
      </w:pPr>
    </w:p>
    <w:p w14:paraId="468360BB" w14:textId="7DE8CF61" w:rsidR="00D56993" w:rsidRPr="00D56993" w:rsidRDefault="00727418" w:rsidP="00D56993">
      <w:pPr>
        <w:pStyle w:val="paragraph"/>
        <w:spacing w:before="0" w:beforeAutospacing="0" w:after="0" w:afterAutospacing="0"/>
        <w:textAlignment w:val="baseline"/>
        <w:rPr>
          <w:rStyle w:val="eop"/>
          <w:rFonts w:ascii="Arial" w:eastAsia="Arial" w:hAnsi="Arial" w:cs="Arial"/>
          <w:b/>
          <w:bCs/>
          <w:sz w:val="22"/>
          <w:szCs w:val="22"/>
        </w:rPr>
      </w:pPr>
      <w:r w:rsidRPr="00D56993">
        <w:rPr>
          <w:rStyle w:val="normaltextrun"/>
          <w:rFonts w:ascii="Arial" w:eastAsia="Arial" w:hAnsi="Arial" w:cs="Arial"/>
          <w:b/>
          <w:bCs/>
          <w:i/>
          <w:sz w:val="22"/>
          <w:szCs w:val="22"/>
        </w:rPr>
        <w:t>Named company contact</w:t>
      </w:r>
      <w:r w:rsidRPr="00D56993">
        <w:rPr>
          <w:rStyle w:val="eop"/>
          <w:rFonts w:ascii="Arial" w:eastAsia="Arial" w:hAnsi="Arial" w:cs="Arial"/>
          <w:b/>
          <w:bCs/>
          <w:sz w:val="22"/>
          <w:szCs w:val="22"/>
        </w:rPr>
        <w:t> </w:t>
      </w:r>
    </w:p>
    <w:p w14:paraId="6768AC7B" w14:textId="77777777" w:rsidR="00D56993" w:rsidRPr="00D56993" w:rsidRDefault="00D56993" w:rsidP="00D56993">
      <w:pPr>
        <w:pStyle w:val="paragraph"/>
        <w:spacing w:before="0" w:beforeAutospacing="0" w:after="0" w:afterAutospacing="0"/>
        <w:textAlignment w:val="baseline"/>
        <w:rPr>
          <w:rStyle w:val="eop"/>
          <w:rFonts w:ascii="Arial" w:eastAsia="Arial" w:hAnsi="Arial" w:cs="Arial"/>
          <w:b/>
          <w:bCs/>
          <w:sz w:val="22"/>
          <w:szCs w:val="22"/>
        </w:rPr>
      </w:pPr>
    </w:p>
    <w:p w14:paraId="67893AA8" w14:textId="77777777" w:rsidR="00D56993" w:rsidRPr="00D56993" w:rsidRDefault="00D56993" w:rsidP="00D56993">
      <w:pPr>
        <w:pStyle w:val="paragraph"/>
        <w:spacing w:before="0" w:beforeAutospacing="0" w:after="0" w:afterAutospacing="0"/>
        <w:textAlignment w:val="baseline"/>
        <w:rPr>
          <w:rFonts w:ascii="Arial" w:eastAsia="Arial" w:hAnsi="Arial" w:cs="Arial"/>
          <w:b/>
          <w:bCs/>
          <w:sz w:val="18"/>
          <w:szCs w:val="18"/>
        </w:rPr>
      </w:pPr>
    </w:p>
    <w:p w14:paraId="325781CB" w14:textId="35ADC86B" w:rsidR="00D56993" w:rsidRPr="00D56993" w:rsidRDefault="00D56993" w:rsidP="00315614">
      <w:pPr>
        <w:spacing w:after="160" w:line="259" w:lineRule="auto"/>
        <w:rPr>
          <w:rFonts w:eastAsia="Calibri" w:cs="Arial"/>
          <w:b/>
          <w:bCs/>
          <w:i/>
          <w:iCs/>
        </w:rPr>
      </w:pPr>
      <w:r w:rsidRPr="00D56993">
        <w:rPr>
          <w:rFonts w:eastAsia="Calibri" w:cs="Arial"/>
          <w:b/>
          <w:bCs/>
          <w:i/>
          <w:iCs/>
        </w:rPr>
        <w:t>Signature</w:t>
      </w:r>
    </w:p>
    <w:p w14:paraId="66EE93A0" w14:textId="77777777" w:rsidR="00D56993" w:rsidRPr="00D56993" w:rsidRDefault="00D56993" w:rsidP="00315614">
      <w:pPr>
        <w:spacing w:after="160" w:line="259" w:lineRule="auto"/>
        <w:rPr>
          <w:rFonts w:eastAsia="Calibri" w:cs="Arial"/>
          <w:b/>
          <w:bCs/>
          <w:i/>
          <w:iCs/>
        </w:rPr>
      </w:pPr>
    </w:p>
    <w:p w14:paraId="0DF24943" w14:textId="3DFA44A5" w:rsidR="00D56993" w:rsidRPr="00D56993" w:rsidRDefault="00D56993" w:rsidP="00315614">
      <w:pPr>
        <w:spacing w:after="160" w:line="259" w:lineRule="auto"/>
        <w:rPr>
          <w:rFonts w:eastAsia="Calibri" w:cs="Arial"/>
          <w:b/>
          <w:bCs/>
          <w:i/>
          <w:iCs/>
        </w:rPr>
      </w:pPr>
      <w:r w:rsidRPr="00D56993">
        <w:rPr>
          <w:rFonts w:eastAsia="Calibri" w:cs="Arial"/>
          <w:b/>
          <w:bCs/>
          <w:i/>
          <w:iCs/>
        </w:rPr>
        <w:t>Company stamp</w:t>
      </w:r>
    </w:p>
    <w:sectPr w:rsidR="00D56993" w:rsidRPr="00D56993" w:rsidSect="00D66ED6">
      <w:headerReference w:type="even" r:id="rId18"/>
      <w:headerReference w:type="default" r:id="rId19"/>
      <w:footerReference w:type="even" r:id="rId20"/>
      <w:footerReference w:type="default" r:id="rId21"/>
      <w:headerReference w:type="first" r:id="rId22"/>
      <w:footerReference w:type="first" r:id="rId23"/>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8F0B" w14:textId="77777777" w:rsidR="004C5905" w:rsidRDefault="004C5905" w:rsidP="0066223F">
      <w:r>
        <w:separator/>
      </w:r>
    </w:p>
  </w:endnote>
  <w:endnote w:type="continuationSeparator" w:id="0">
    <w:p w14:paraId="4DCAEEF1" w14:textId="77777777" w:rsidR="004C5905" w:rsidRDefault="004C5905" w:rsidP="0066223F">
      <w:r>
        <w:continuationSeparator/>
      </w:r>
    </w:p>
  </w:endnote>
  <w:endnote w:type="continuationNotice" w:id="1">
    <w:p w14:paraId="373BB6C7" w14:textId="77777777" w:rsidR="004C5905" w:rsidRDefault="004C5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73C9" w14:textId="77777777" w:rsidR="006D0698" w:rsidRDefault="006D0698" w:rsidP="006D06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AB943" w14:textId="77777777" w:rsidR="006D0698" w:rsidRDefault="006D0698" w:rsidP="006D0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363B" w14:textId="5E694883" w:rsidR="006D0698" w:rsidRPr="00BB3C45" w:rsidRDefault="006D0698" w:rsidP="006D0698">
    <w:pPr>
      <w:pStyle w:val="Footer"/>
      <w:tabs>
        <w:tab w:val="center" w:pos="5103"/>
        <w:tab w:val="right" w:pos="1020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8D2CE" w14:textId="6EE1904A" w:rsidR="006D0698" w:rsidRDefault="006D0698" w:rsidP="006D0698">
    <w:pPr>
      <w:pStyle w:val="Footer"/>
      <w:tabs>
        <w:tab w:val="center" w:pos="510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FA21" w14:textId="77777777" w:rsidR="004C5905" w:rsidRDefault="004C5905" w:rsidP="0066223F">
      <w:r>
        <w:separator/>
      </w:r>
    </w:p>
  </w:footnote>
  <w:footnote w:type="continuationSeparator" w:id="0">
    <w:p w14:paraId="3404E636" w14:textId="77777777" w:rsidR="004C5905" w:rsidRDefault="004C5905" w:rsidP="0066223F">
      <w:r>
        <w:continuationSeparator/>
      </w:r>
    </w:p>
  </w:footnote>
  <w:footnote w:type="continuationNotice" w:id="1">
    <w:p w14:paraId="1C29888F" w14:textId="77777777" w:rsidR="004C5905" w:rsidRDefault="004C5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D7A0" w14:textId="77777777" w:rsidR="00673A5B" w:rsidRDefault="00673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F613" w14:textId="77777777" w:rsidR="006D0698" w:rsidRPr="00262F55" w:rsidRDefault="006D0698" w:rsidP="006D0698">
    <w:pPr>
      <w:pStyle w:val="Header"/>
      <w:tabs>
        <w:tab w:val="center" w:pos="510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4CB4" w14:textId="77777777" w:rsidR="006D0698" w:rsidRDefault="006D0698" w:rsidP="006D0698">
    <w:pPr>
      <w:pStyle w:val="Header"/>
      <w:tabs>
        <w:tab w:val="center" w:pos="5103"/>
      </w:tabs>
    </w:pPr>
    <w:r>
      <w:rPr>
        <w:noProof/>
      </w:rPr>
      <mc:AlternateContent>
        <mc:Choice Requires="wps">
          <w:drawing>
            <wp:anchor distT="0" distB="0" distL="114300" distR="114300" simplePos="0" relativeHeight="251658240" behindDoc="0" locked="1" layoutInCell="1" allowOverlap="1" wp14:anchorId="1CCA7BA0" wp14:editId="1EF57255">
              <wp:simplePos x="0" y="0"/>
              <wp:positionH relativeFrom="page">
                <wp:posOffset>197485</wp:posOffset>
              </wp:positionH>
              <wp:positionV relativeFrom="page">
                <wp:posOffset>3348990</wp:posOffset>
              </wp:positionV>
              <wp:extent cx="43180" cy="1797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6DA73" w14:textId="77777777" w:rsidR="006D0698" w:rsidRPr="00403957" w:rsidRDefault="006D0698" w:rsidP="006D0698">
                          <w:pPr>
                            <w:rPr>
                              <w:color w:val="808080"/>
                            </w:rPr>
                          </w:pPr>
                          <w:r w:rsidRPr="00403957">
                            <w:rPr>
                              <w:color w:val="80808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CCA7BA0" id="_x0000_t202" coordsize="21600,21600" o:spt="202" path="m,l,21600r21600,l21600,xe">
              <v:stroke joinstyle="miter"/>
              <v:path gradientshapeok="t" o:connecttype="rect"/>
            </v:shapetype>
            <v:shape id="Text Box 1" o:spid="_x0000_s1026" type="#_x0000_t202" style="position:absolute;margin-left:15.55pt;margin-top:263.7pt;width:3.4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" stroked="f">
              <v:textbox inset="0,0,0,0">
                <w:txbxContent>
                  <w:p w14:paraId="3EF6DA73" w14:textId="77777777" w:rsidR="006D0698" w:rsidRPr="00403957" w:rsidRDefault="006D0698" w:rsidP="006D0698">
                    <w:pPr>
                      <w:rPr>
                        <w:color w:val="808080"/>
                      </w:rPr>
                    </w:pPr>
                    <w:r w:rsidRPr="00403957">
                      <w:rPr>
                        <w:color w:val="808080"/>
                      </w:rPr>
                      <w:t>-</w:t>
                    </w: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90B0E"/>
    <w:multiLevelType w:val="hybridMultilevel"/>
    <w:tmpl w:val="FFFFFFFF"/>
    <w:lvl w:ilvl="0" w:tplc="827C3230">
      <w:start w:val="1"/>
      <w:numFmt w:val="decimal"/>
      <w:lvlText w:val="%1."/>
      <w:lvlJc w:val="left"/>
      <w:pPr>
        <w:ind w:left="720" w:hanging="360"/>
      </w:pPr>
    </w:lvl>
    <w:lvl w:ilvl="1" w:tplc="C3D414C0">
      <w:start w:val="1"/>
      <w:numFmt w:val="decimal"/>
      <w:lvlText w:val="%2."/>
      <w:lvlJc w:val="left"/>
      <w:pPr>
        <w:ind w:left="1440" w:hanging="360"/>
      </w:pPr>
    </w:lvl>
    <w:lvl w:ilvl="2" w:tplc="53927066">
      <w:start w:val="1"/>
      <w:numFmt w:val="lowerRoman"/>
      <w:lvlText w:val="%3."/>
      <w:lvlJc w:val="right"/>
      <w:pPr>
        <w:ind w:left="2160" w:hanging="180"/>
      </w:pPr>
    </w:lvl>
    <w:lvl w:ilvl="3" w:tplc="8AD48E18">
      <w:start w:val="1"/>
      <w:numFmt w:val="decimal"/>
      <w:lvlText w:val="%4."/>
      <w:lvlJc w:val="left"/>
      <w:pPr>
        <w:ind w:left="2880" w:hanging="360"/>
      </w:pPr>
    </w:lvl>
    <w:lvl w:ilvl="4" w:tplc="BA887B52">
      <w:start w:val="1"/>
      <w:numFmt w:val="lowerLetter"/>
      <w:lvlText w:val="%5."/>
      <w:lvlJc w:val="left"/>
      <w:pPr>
        <w:ind w:left="3600" w:hanging="360"/>
      </w:pPr>
    </w:lvl>
    <w:lvl w:ilvl="5" w:tplc="557608E2">
      <w:start w:val="1"/>
      <w:numFmt w:val="lowerRoman"/>
      <w:lvlText w:val="%6."/>
      <w:lvlJc w:val="right"/>
      <w:pPr>
        <w:ind w:left="4320" w:hanging="180"/>
      </w:pPr>
    </w:lvl>
    <w:lvl w:ilvl="6" w:tplc="0EE6ED42">
      <w:start w:val="1"/>
      <w:numFmt w:val="decimal"/>
      <w:lvlText w:val="%7."/>
      <w:lvlJc w:val="left"/>
      <w:pPr>
        <w:ind w:left="5040" w:hanging="360"/>
      </w:pPr>
    </w:lvl>
    <w:lvl w:ilvl="7" w:tplc="A5C63B2E">
      <w:start w:val="1"/>
      <w:numFmt w:val="lowerLetter"/>
      <w:lvlText w:val="%8."/>
      <w:lvlJc w:val="left"/>
      <w:pPr>
        <w:ind w:left="5760" w:hanging="360"/>
      </w:pPr>
    </w:lvl>
    <w:lvl w:ilvl="8" w:tplc="C7C677DC">
      <w:start w:val="1"/>
      <w:numFmt w:val="lowerRoman"/>
      <w:lvlText w:val="%9."/>
      <w:lvlJc w:val="right"/>
      <w:pPr>
        <w:ind w:left="6480" w:hanging="180"/>
      </w:pPr>
    </w:lvl>
  </w:abstractNum>
  <w:abstractNum w:abstractNumId="1" w15:restartNumberingAfterBreak="0">
    <w:nsid w:val="62CE42E1"/>
    <w:multiLevelType w:val="multilevel"/>
    <w:tmpl w:val="7D1AC7DE"/>
    <w:name w:val="seq1"/>
    <w:lvl w:ilvl="0">
      <w:start w:val="6"/>
      <w:numFmt w:val="decimal"/>
      <w:lvlRestart w:val="0"/>
      <w:pStyle w:val="N1"/>
      <w:suff w:val="nothing"/>
      <w:lvlText w:val="%1."/>
      <w:lvlJc w:val="left"/>
      <w:pPr>
        <w:ind w:left="0" w:firstLine="170"/>
      </w:pPr>
      <w:rPr>
        <w:rFonts w:ascii="Arial" w:hAnsi="Arial" w:cs="Arial"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176B3"/>
    <w:rsid w:val="0002163E"/>
    <w:rsid w:val="0006609D"/>
    <w:rsid w:val="00077CCB"/>
    <w:rsid w:val="000A260E"/>
    <w:rsid w:val="000B2B58"/>
    <w:rsid w:val="000B42BB"/>
    <w:rsid w:val="000C15A5"/>
    <w:rsid w:val="000D13DC"/>
    <w:rsid w:val="000E5257"/>
    <w:rsid w:val="000E5540"/>
    <w:rsid w:val="000E7FED"/>
    <w:rsid w:val="00104F04"/>
    <w:rsid w:val="001115B7"/>
    <w:rsid w:val="00113392"/>
    <w:rsid w:val="00126338"/>
    <w:rsid w:val="00181A8C"/>
    <w:rsid w:val="001924D5"/>
    <w:rsid w:val="001C709D"/>
    <w:rsid w:val="001D043C"/>
    <w:rsid w:val="001E2803"/>
    <w:rsid w:val="001E63DC"/>
    <w:rsid w:val="001F29E3"/>
    <w:rsid w:val="001F6354"/>
    <w:rsid w:val="0020614C"/>
    <w:rsid w:val="0022724D"/>
    <w:rsid w:val="00250531"/>
    <w:rsid w:val="002606D0"/>
    <w:rsid w:val="00270EF4"/>
    <w:rsid w:val="00271F52"/>
    <w:rsid w:val="0028776B"/>
    <w:rsid w:val="00290E7D"/>
    <w:rsid w:val="002B3779"/>
    <w:rsid w:val="002C4AB7"/>
    <w:rsid w:val="002D4A88"/>
    <w:rsid w:val="002D4C9E"/>
    <w:rsid w:val="002E0036"/>
    <w:rsid w:val="00301B49"/>
    <w:rsid w:val="00304065"/>
    <w:rsid w:val="003078A0"/>
    <w:rsid w:val="00315614"/>
    <w:rsid w:val="00320CE0"/>
    <w:rsid w:val="00334819"/>
    <w:rsid w:val="00351649"/>
    <w:rsid w:val="00351C90"/>
    <w:rsid w:val="00370CCD"/>
    <w:rsid w:val="0037243B"/>
    <w:rsid w:val="00385293"/>
    <w:rsid w:val="00393316"/>
    <w:rsid w:val="003A688A"/>
    <w:rsid w:val="003C1FCA"/>
    <w:rsid w:val="003C3921"/>
    <w:rsid w:val="003D7A06"/>
    <w:rsid w:val="0041271E"/>
    <w:rsid w:val="00417FA1"/>
    <w:rsid w:val="00423E8D"/>
    <w:rsid w:val="004337C2"/>
    <w:rsid w:val="0043667D"/>
    <w:rsid w:val="00471FC6"/>
    <w:rsid w:val="004805FE"/>
    <w:rsid w:val="0048151E"/>
    <w:rsid w:val="00487DEE"/>
    <w:rsid w:val="004B4C01"/>
    <w:rsid w:val="004B7746"/>
    <w:rsid w:val="004C5905"/>
    <w:rsid w:val="004E04B8"/>
    <w:rsid w:val="004E09D3"/>
    <w:rsid w:val="004E19D3"/>
    <w:rsid w:val="005128F5"/>
    <w:rsid w:val="00547A0E"/>
    <w:rsid w:val="005A2D92"/>
    <w:rsid w:val="005A7CA6"/>
    <w:rsid w:val="005B362C"/>
    <w:rsid w:val="005B68E5"/>
    <w:rsid w:val="005F24FE"/>
    <w:rsid w:val="00621D4D"/>
    <w:rsid w:val="00636E36"/>
    <w:rsid w:val="00653A7F"/>
    <w:rsid w:val="00656627"/>
    <w:rsid w:val="0066223F"/>
    <w:rsid w:val="00673A5B"/>
    <w:rsid w:val="00681683"/>
    <w:rsid w:val="006825BE"/>
    <w:rsid w:val="00685F4C"/>
    <w:rsid w:val="006C2E7F"/>
    <w:rsid w:val="006D0698"/>
    <w:rsid w:val="006E513D"/>
    <w:rsid w:val="006F64A0"/>
    <w:rsid w:val="00705857"/>
    <w:rsid w:val="00715972"/>
    <w:rsid w:val="007235C4"/>
    <w:rsid w:val="00727418"/>
    <w:rsid w:val="00731655"/>
    <w:rsid w:val="0073574D"/>
    <w:rsid w:val="007450CC"/>
    <w:rsid w:val="00757ECD"/>
    <w:rsid w:val="00787927"/>
    <w:rsid w:val="007B5454"/>
    <w:rsid w:val="007C0377"/>
    <w:rsid w:val="007C0A23"/>
    <w:rsid w:val="007D1213"/>
    <w:rsid w:val="007D6B16"/>
    <w:rsid w:val="007E5886"/>
    <w:rsid w:val="00800DBD"/>
    <w:rsid w:val="008063CA"/>
    <w:rsid w:val="008204A6"/>
    <w:rsid w:val="00853ED4"/>
    <w:rsid w:val="00855F35"/>
    <w:rsid w:val="008651BE"/>
    <w:rsid w:val="0087525A"/>
    <w:rsid w:val="008760EE"/>
    <w:rsid w:val="008A2A4D"/>
    <w:rsid w:val="008A5136"/>
    <w:rsid w:val="008B0515"/>
    <w:rsid w:val="008B1AFD"/>
    <w:rsid w:val="008C2DED"/>
    <w:rsid w:val="008E7929"/>
    <w:rsid w:val="00911A7F"/>
    <w:rsid w:val="00913364"/>
    <w:rsid w:val="00922861"/>
    <w:rsid w:val="00935029"/>
    <w:rsid w:val="00935F25"/>
    <w:rsid w:val="00941E79"/>
    <w:rsid w:val="00950AAE"/>
    <w:rsid w:val="00951F18"/>
    <w:rsid w:val="00952339"/>
    <w:rsid w:val="009701D7"/>
    <w:rsid w:val="0099380F"/>
    <w:rsid w:val="009B67D8"/>
    <w:rsid w:val="009C36B1"/>
    <w:rsid w:val="009C524F"/>
    <w:rsid w:val="009C5505"/>
    <w:rsid w:val="009E3539"/>
    <w:rsid w:val="009E3705"/>
    <w:rsid w:val="009F7607"/>
    <w:rsid w:val="00A114A0"/>
    <w:rsid w:val="00A25AA3"/>
    <w:rsid w:val="00A25AFF"/>
    <w:rsid w:val="00A3005B"/>
    <w:rsid w:val="00A92CF8"/>
    <w:rsid w:val="00A96ED6"/>
    <w:rsid w:val="00A97785"/>
    <w:rsid w:val="00AA3145"/>
    <w:rsid w:val="00AB1EF8"/>
    <w:rsid w:val="00AD72BF"/>
    <w:rsid w:val="00AE0CDC"/>
    <w:rsid w:val="00AE6006"/>
    <w:rsid w:val="00AF1995"/>
    <w:rsid w:val="00B166C2"/>
    <w:rsid w:val="00B17403"/>
    <w:rsid w:val="00B22032"/>
    <w:rsid w:val="00B4288C"/>
    <w:rsid w:val="00B54EF8"/>
    <w:rsid w:val="00B56BD6"/>
    <w:rsid w:val="00B75AEF"/>
    <w:rsid w:val="00B93927"/>
    <w:rsid w:val="00BB3603"/>
    <w:rsid w:val="00BB469C"/>
    <w:rsid w:val="00BE15B1"/>
    <w:rsid w:val="00C062D7"/>
    <w:rsid w:val="00C15474"/>
    <w:rsid w:val="00C24411"/>
    <w:rsid w:val="00C273AE"/>
    <w:rsid w:val="00C410A7"/>
    <w:rsid w:val="00C45693"/>
    <w:rsid w:val="00C5190B"/>
    <w:rsid w:val="00C53D33"/>
    <w:rsid w:val="00C54015"/>
    <w:rsid w:val="00C60470"/>
    <w:rsid w:val="00C6652A"/>
    <w:rsid w:val="00C77E63"/>
    <w:rsid w:val="00C84F78"/>
    <w:rsid w:val="00CA3CB2"/>
    <w:rsid w:val="00CB6316"/>
    <w:rsid w:val="00CC50B6"/>
    <w:rsid w:val="00CD5BFE"/>
    <w:rsid w:val="00D000E9"/>
    <w:rsid w:val="00D04F91"/>
    <w:rsid w:val="00D05C00"/>
    <w:rsid w:val="00D53A6D"/>
    <w:rsid w:val="00D56993"/>
    <w:rsid w:val="00D5ABC5"/>
    <w:rsid w:val="00D66342"/>
    <w:rsid w:val="00D66ED6"/>
    <w:rsid w:val="00D7009D"/>
    <w:rsid w:val="00D80A79"/>
    <w:rsid w:val="00D85370"/>
    <w:rsid w:val="00D9140E"/>
    <w:rsid w:val="00D94432"/>
    <w:rsid w:val="00D95A69"/>
    <w:rsid w:val="00DA00D3"/>
    <w:rsid w:val="00DA2F3C"/>
    <w:rsid w:val="00DC0655"/>
    <w:rsid w:val="00DC0DCF"/>
    <w:rsid w:val="00DE5813"/>
    <w:rsid w:val="00DF410A"/>
    <w:rsid w:val="00DF79A5"/>
    <w:rsid w:val="00E02A55"/>
    <w:rsid w:val="00E348F6"/>
    <w:rsid w:val="00E36B09"/>
    <w:rsid w:val="00E400E4"/>
    <w:rsid w:val="00E50D7B"/>
    <w:rsid w:val="00EA2664"/>
    <w:rsid w:val="00EA3E85"/>
    <w:rsid w:val="00EB3D0A"/>
    <w:rsid w:val="00EB6E78"/>
    <w:rsid w:val="00EB717B"/>
    <w:rsid w:val="00EC047F"/>
    <w:rsid w:val="00ED1B6A"/>
    <w:rsid w:val="00EE29F1"/>
    <w:rsid w:val="00F006C5"/>
    <w:rsid w:val="00F24356"/>
    <w:rsid w:val="00F453F7"/>
    <w:rsid w:val="00F47645"/>
    <w:rsid w:val="00F67F06"/>
    <w:rsid w:val="00F7486F"/>
    <w:rsid w:val="00F81754"/>
    <w:rsid w:val="00F96073"/>
    <w:rsid w:val="00FB30CE"/>
    <w:rsid w:val="00FD2DC3"/>
    <w:rsid w:val="0533C44A"/>
    <w:rsid w:val="06E8D1A7"/>
    <w:rsid w:val="09E5DBF6"/>
    <w:rsid w:val="0E6CFCEC"/>
    <w:rsid w:val="0F8EBF65"/>
    <w:rsid w:val="116A46D3"/>
    <w:rsid w:val="11E4473C"/>
    <w:rsid w:val="11FFDC75"/>
    <w:rsid w:val="148E1C61"/>
    <w:rsid w:val="17D9582A"/>
    <w:rsid w:val="1B8FF180"/>
    <w:rsid w:val="1CC95573"/>
    <w:rsid w:val="1D1F4198"/>
    <w:rsid w:val="1FD805DE"/>
    <w:rsid w:val="210FB939"/>
    <w:rsid w:val="27BE2682"/>
    <w:rsid w:val="32AACA15"/>
    <w:rsid w:val="32E7D01A"/>
    <w:rsid w:val="35680525"/>
    <w:rsid w:val="37AD15BD"/>
    <w:rsid w:val="38B241C9"/>
    <w:rsid w:val="3B42D31F"/>
    <w:rsid w:val="3E34879C"/>
    <w:rsid w:val="3EA54DAE"/>
    <w:rsid w:val="3EB833A4"/>
    <w:rsid w:val="4040FD74"/>
    <w:rsid w:val="4255D7EF"/>
    <w:rsid w:val="473950C1"/>
    <w:rsid w:val="523D1355"/>
    <w:rsid w:val="534355CA"/>
    <w:rsid w:val="53C24145"/>
    <w:rsid w:val="576461AF"/>
    <w:rsid w:val="5897332B"/>
    <w:rsid w:val="5C0F460C"/>
    <w:rsid w:val="60F6F600"/>
    <w:rsid w:val="63EFFF67"/>
    <w:rsid w:val="641EB5A9"/>
    <w:rsid w:val="649B7455"/>
    <w:rsid w:val="65C70E7B"/>
    <w:rsid w:val="660E6471"/>
    <w:rsid w:val="6807AB25"/>
    <w:rsid w:val="681641DF"/>
    <w:rsid w:val="69FA9048"/>
    <w:rsid w:val="69FB7D50"/>
    <w:rsid w:val="6A0749EF"/>
    <w:rsid w:val="6D493DAC"/>
    <w:rsid w:val="713C9103"/>
    <w:rsid w:val="78A02C25"/>
    <w:rsid w:val="7CE16FBC"/>
    <w:rsid w:val="7F623C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3C43C"/>
  <w15:chartTrackingRefBased/>
  <w15:docId w15:val="{D4025404-6F68-478A-AA34-EAB98957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6ED6"/>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link w:val="FootnoteTextChar"/>
    <w:semiHidden/>
    <w:rsid w:val="0066223F"/>
    <w:pPr>
      <w:spacing w:line="180" w:lineRule="exact"/>
      <w:ind w:left="340" w:hanging="340"/>
      <w:jc w:val="both"/>
    </w:pPr>
    <w:rPr>
      <w:rFonts w:ascii="Times New Roman" w:hAnsi="Times New Roman"/>
      <w:sz w:val="16"/>
      <w:szCs w:val="20"/>
      <w:lang w:eastAsia="en-US"/>
    </w:rPr>
  </w:style>
  <w:style w:type="character" w:customStyle="1" w:styleId="FootnoteTextChar">
    <w:name w:val="Footnote Text Char"/>
    <w:basedOn w:val="DefaultParagraphFont"/>
    <w:link w:val="FootnoteText"/>
    <w:semiHidden/>
    <w:rsid w:val="0066223F"/>
    <w:rPr>
      <w:rFonts w:ascii="Times New Roman" w:eastAsia="Times New Roman" w:hAnsi="Times New Roman" w:cs="Times New Roman"/>
      <w:sz w:val="16"/>
      <w:szCs w:val="20"/>
    </w:rPr>
  </w:style>
  <w:style w:type="character" w:styleId="FootnoteReference">
    <w:name w:val="footnote reference"/>
    <w:semiHidden/>
    <w:rsid w:val="0066223F"/>
    <w:rPr>
      <w:rFonts w:ascii="Times New Roman" w:hAnsi="Times New Roman"/>
      <w:b/>
      <w:vertAlign w:val="baseline"/>
    </w:rPr>
  </w:style>
  <w:style w:type="paragraph" w:customStyle="1" w:styleId="N1">
    <w:name w:val="N1"/>
    <w:basedOn w:val="Normal"/>
    <w:rsid w:val="0066223F"/>
    <w:pPr>
      <w:numPr>
        <w:numId w:val="5"/>
      </w:numPr>
      <w:spacing w:before="160" w:line="220" w:lineRule="atLeast"/>
      <w:jc w:val="both"/>
    </w:pPr>
    <w:rPr>
      <w:rFonts w:ascii="Times New Roman" w:hAnsi="Times New Roman"/>
      <w:sz w:val="21"/>
      <w:szCs w:val="20"/>
      <w:lang w:eastAsia="en-US"/>
    </w:rPr>
  </w:style>
  <w:style w:type="paragraph" w:customStyle="1" w:styleId="N2">
    <w:name w:val="N2"/>
    <w:basedOn w:val="N1"/>
    <w:rsid w:val="0066223F"/>
    <w:pPr>
      <w:numPr>
        <w:ilvl w:val="1"/>
      </w:numPr>
      <w:spacing w:before="80"/>
    </w:pPr>
  </w:style>
  <w:style w:type="paragraph" w:customStyle="1" w:styleId="N3">
    <w:name w:val="N3"/>
    <w:basedOn w:val="N2"/>
    <w:rsid w:val="0066223F"/>
    <w:pPr>
      <w:numPr>
        <w:ilvl w:val="2"/>
      </w:numPr>
    </w:pPr>
  </w:style>
  <w:style w:type="paragraph" w:customStyle="1" w:styleId="N4">
    <w:name w:val="N4"/>
    <w:basedOn w:val="N3"/>
    <w:rsid w:val="0066223F"/>
    <w:pPr>
      <w:numPr>
        <w:ilvl w:val="3"/>
      </w:numPr>
    </w:pPr>
  </w:style>
  <w:style w:type="paragraph" w:customStyle="1" w:styleId="N5">
    <w:name w:val="N5"/>
    <w:basedOn w:val="N4"/>
    <w:rsid w:val="0066223F"/>
    <w:pPr>
      <w:numPr>
        <w:ilvl w:val="4"/>
      </w:numPr>
    </w:pPr>
  </w:style>
  <w:style w:type="paragraph" w:customStyle="1" w:styleId="T2">
    <w:name w:val="T2"/>
    <w:basedOn w:val="Normal"/>
    <w:rsid w:val="0066223F"/>
    <w:pPr>
      <w:spacing w:before="80" w:line="220" w:lineRule="atLeast"/>
      <w:jc w:val="both"/>
    </w:pPr>
    <w:rPr>
      <w:rFonts w:ascii="Times New Roman" w:hAnsi="Times New Roman"/>
      <w:sz w:val="21"/>
      <w:szCs w:val="20"/>
      <w:lang w:eastAsia="en-US"/>
    </w:rPr>
  </w:style>
  <w:style w:type="character" w:styleId="CommentReference">
    <w:name w:val="annotation reference"/>
    <w:basedOn w:val="DefaultParagraphFont"/>
    <w:semiHidden/>
    <w:unhideWhenUsed/>
    <w:rsid w:val="008C2DED"/>
    <w:rPr>
      <w:sz w:val="16"/>
      <w:szCs w:val="16"/>
    </w:rPr>
  </w:style>
  <w:style w:type="paragraph" w:styleId="CommentText">
    <w:name w:val="annotation text"/>
    <w:basedOn w:val="Normal"/>
    <w:link w:val="CommentTextChar"/>
    <w:semiHidden/>
    <w:unhideWhenUsed/>
    <w:rsid w:val="008C2DE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8C2DED"/>
    <w:rPr>
      <w:sz w:val="20"/>
      <w:szCs w:val="20"/>
    </w:rPr>
  </w:style>
  <w:style w:type="paragraph" w:styleId="CommentSubject">
    <w:name w:val="annotation subject"/>
    <w:basedOn w:val="CommentText"/>
    <w:next w:val="CommentText"/>
    <w:link w:val="CommentSubjectChar"/>
    <w:uiPriority w:val="99"/>
    <w:semiHidden/>
    <w:unhideWhenUsed/>
    <w:rsid w:val="008C2DED"/>
    <w:rPr>
      <w:b/>
      <w:bCs/>
    </w:rPr>
  </w:style>
  <w:style w:type="character" w:customStyle="1" w:styleId="CommentSubjectChar">
    <w:name w:val="Comment Subject Char"/>
    <w:basedOn w:val="CommentTextChar"/>
    <w:link w:val="CommentSubject"/>
    <w:uiPriority w:val="99"/>
    <w:semiHidden/>
    <w:rsid w:val="008C2DED"/>
    <w:rPr>
      <w:b/>
      <w:bCs/>
      <w:sz w:val="20"/>
      <w:szCs w:val="20"/>
    </w:rPr>
  </w:style>
  <w:style w:type="paragraph" w:styleId="BalloonText">
    <w:name w:val="Balloon Text"/>
    <w:basedOn w:val="Normal"/>
    <w:link w:val="BalloonTextChar"/>
    <w:uiPriority w:val="99"/>
    <w:semiHidden/>
    <w:unhideWhenUsed/>
    <w:rsid w:val="008C2DE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8C2DED"/>
    <w:rPr>
      <w:rFonts w:ascii="Segoe UI" w:hAnsi="Segoe UI" w:cs="Segoe UI"/>
      <w:sz w:val="18"/>
      <w:szCs w:val="18"/>
    </w:rPr>
  </w:style>
  <w:style w:type="paragraph" w:styleId="Header">
    <w:name w:val="header"/>
    <w:basedOn w:val="Normal"/>
    <w:link w:val="HeaderChar"/>
    <w:unhideWhenUsed/>
    <w:rsid w:val="00BB3603"/>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BB3603"/>
  </w:style>
  <w:style w:type="paragraph" w:styleId="Footer">
    <w:name w:val="footer"/>
    <w:basedOn w:val="Normal"/>
    <w:link w:val="FooterChar"/>
    <w:unhideWhenUsed/>
    <w:rsid w:val="00BB3603"/>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BB3603"/>
  </w:style>
  <w:style w:type="character" w:styleId="PageNumber">
    <w:name w:val="page number"/>
    <w:rsid w:val="00D66ED6"/>
    <w:rPr>
      <w:rFonts w:ascii="Arial" w:hAnsi="Arial" w:cs="Times New Roman"/>
      <w:sz w:val="20"/>
    </w:rPr>
  </w:style>
  <w:style w:type="paragraph" w:customStyle="1" w:styleId="address">
    <w:name w:val="address"/>
    <w:basedOn w:val="Normal"/>
    <w:rsid w:val="00D66ED6"/>
    <w:rPr>
      <w:sz w:val="16"/>
    </w:rPr>
  </w:style>
  <w:style w:type="character" w:styleId="Hyperlink">
    <w:name w:val="Hyperlink"/>
    <w:rsid w:val="00D66ED6"/>
    <w:rPr>
      <w:rFonts w:cs="Times New Roman"/>
      <w:color w:val="0000FF"/>
      <w:u w:val="single"/>
    </w:rPr>
  </w:style>
  <w:style w:type="character" w:customStyle="1" w:styleId="normaltextrun">
    <w:name w:val="normaltextrun"/>
    <w:basedOn w:val="DefaultParagraphFont"/>
    <w:rsid w:val="003D7A06"/>
  </w:style>
  <w:style w:type="character" w:customStyle="1" w:styleId="eop">
    <w:name w:val="eop"/>
    <w:basedOn w:val="DefaultParagraphFont"/>
    <w:rsid w:val="003D7A06"/>
  </w:style>
  <w:style w:type="paragraph" w:customStyle="1" w:styleId="paragraph">
    <w:name w:val="paragraph"/>
    <w:basedOn w:val="Normal"/>
    <w:rsid w:val="00727418"/>
    <w:pPr>
      <w:spacing w:before="100" w:beforeAutospacing="1" w:after="100" w:afterAutospacing="1"/>
    </w:pPr>
    <w:rPr>
      <w:rFonts w:ascii="Times New Roman" w:hAnsi="Times New Roman"/>
      <w:sz w:val="24"/>
    </w:rPr>
  </w:style>
  <w:style w:type="character" w:customStyle="1" w:styleId="textrun">
    <w:name w:val="textrun"/>
    <w:basedOn w:val="DefaultParagraphFont"/>
    <w:rsid w:val="00727418"/>
  </w:style>
  <w:style w:type="character" w:customStyle="1" w:styleId="contextualspellingandgrammarerror">
    <w:name w:val="contextualspellingandgrammarerror"/>
    <w:basedOn w:val="DefaultParagraphFont"/>
    <w:rsid w:val="00727418"/>
  </w:style>
  <w:style w:type="paragraph" w:styleId="ListParagraph">
    <w:name w:val="List Paragraph"/>
    <w:basedOn w:val="Normal"/>
    <w:uiPriority w:val="34"/>
    <w:qFormat/>
    <w:rsid w:val="00C66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984">
      <w:bodyDiv w:val="1"/>
      <w:marLeft w:val="0"/>
      <w:marRight w:val="0"/>
      <w:marTop w:val="0"/>
      <w:marBottom w:val="0"/>
      <w:divBdr>
        <w:top w:val="none" w:sz="0" w:space="0" w:color="auto"/>
        <w:left w:val="none" w:sz="0" w:space="0" w:color="auto"/>
        <w:bottom w:val="none" w:sz="0" w:space="0" w:color="auto"/>
        <w:right w:val="none" w:sz="0" w:space="0" w:color="auto"/>
      </w:divBdr>
    </w:div>
    <w:div w:id="96024134">
      <w:bodyDiv w:val="1"/>
      <w:marLeft w:val="0"/>
      <w:marRight w:val="0"/>
      <w:marTop w:val="0"/>
      <w:marBottom w:val="0"/>
      <w:divBdr>
        <w:top w:val="none" w:sz="0" w:space="0" w:color="auto"/>
        <w:left w:val="none" w:sz="0" w:space="0" w:color="auto"/>
        <w:bottom w:val="none" w:sz="0" w:space="0" w:color="auto"/>
        <w:right w:val="none" w:sz="0" w:space="0" w:color="auto"/>
      </w:divBdr>
    </w:div>
    <w:div w:id="585067344">
      <w:bodyDiv w:val="1"/>
      <w:marLeft w:val="0"/>
      <w:marRight w:val="0"/>
      <w:marTop w:val="0"/>
      <w:marBottom w:val="0"/>
      <w:divBdr>
        <w:top w:val="none" w:sz="0" w:space="0" w:color="auto"/>
        <w:left w:val="none" w:sz="0" w:space="0" w:color="auto"/>
        <w:bottom w:val="none" w:sz="0" w:space="0" w:color="auto"/>
        <w:right w:val="none" w:sz="0" w:space="0" w:color="auto"/>
      </w:divBdr>
    </w:div>
    <w:div w:id="716976332">
      <w:bodyDiv w:val="1"/>
      <w:marLeft w:val="0"/>
      <w:marRight w:val="0"/>
      <w:marTop w:val="0"/>
      <w:marBottom w:val="0"/>
      <w:divBdr>
        <w:top w:val="none" w:sz="0" w:space="0" w:color="auto"/>
        <w:left w:val="none" w:sz="0" w:space="0" w:color="auto"/>
        <w:bottom w:val="none" w:sz="0" w:space="0" w:color="auto"/>
        <w:right w:val="none" w:sz="0" w:space="0" w:color="auto"/>
      </w:divBdr>
    </w:div>
    <w:div w:id="1584995880">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sChild>
        <w:div w:id="77409254">
          <w:marLeft w:val="0"/>
          <w:marRight w:val="0"/>
          <w:marTop w:val="0"/>
          <w:marBottom w:val="0"/>
          <w:divBdr>
            <w:top w:val="none" w:sz="0" w:space="0" w:color="auto"/>
            <w:left w:val="none" w:sz="0" w:space="0" w:color="auto"/>
            <w:bottom w:val="none" w:sz="0" w:space="0" w:color="auto"/>
            <w:right w:val="none" w:sz="0" w:space="0" w:color="auto"/>
          </w:divBdr>
        </w:div>
        <w:div w:id="213859703">
          <w:marLeft w:val="0"/>
          <w:marRight w:val="0"/>
          <w:marTop w:val="0"/>
          <w:marBottom w:val="0"/>
          <w:divBdr>
            <w:top w:val="none" w:sz="0" w:space="0" w:color="auto"/>
            <w:left w:val="none" w:sz="0" w:space="0" w:color="auto"/>
            <w:bottom w:val="none" w:sz="0" w:space="0" w:color="auto"/>
            <w:right w:val="none" w:sz="0" w:space="0" w:color="auto"/>
          </w:divBdr>
        </w:div>
        <w:div w:id="334069347">
          <w:marLeft w:val="0"/>
          <w:marRight w:val="0"/>
          <w:marTop w:val="0"/>
          <w:marBottom w:val="0"/>
          <w:divBdr>
            <w:top w:val="none" w:sz="0" w:space="0" w:color="auto"/>
            <w:left w:val="none" w:sz="0" w:space="0" w:color="auto"/>
            <w:bottom w:val="none" w:sz="0" w:space="0" w:color="auto"/>
            <w:right w:val="none" w:sz="0" w:space="0" w:color="auto"/>
          </w:divBdr>
        </w:div>
        <w:div w:id="385573218">
          <w:marLeft w:val="0"/>
          <w:marRight w:val="0"/>
          <w:marTop w:val="0"/>
          <w:marBottom w:val="0"/>
          <w:divBdr>
            <w:top w:val="none" w:sz="0" w:space="0" w:color="auto"/>
            <w:left w:val="none" w:sz="0" w:space="0" w:color="auto"/>
            <w:bottom w:val="none" w:sz="0" w:space="0" w:color="auto"/>
            <w:right w:val="none" w:sz="0" w:space="0" w:color="auto"/>
          </w:divBdr>
        </w:div>
        <w:div w:id="415521173">
          <w:marLeft w:val="0"/>
          <w:marRight w:val="0"/>
          <w:marTop w:val="0"/>
          <w:marBottom w:val="0"/>
          <w:divBdr>
            <w:top w:val="none" w:sz="0" w:space="0" w:color="auto"/>
            <w:left w:val="none" w:sz="0" w:space="0" w:color="auto"/>
            <w:bottom w:val="none" w:sz="0" w:space="0" w:color="auto"/>
            <w:right w:val="none" w:sz="0" w:space="0" w:color="auto"/>
          </w:divBdr>
        </w:div>
        <w:div w:id="608585860">
          <w:marLeft w:val="0"/>
          <w:marRight w:val="0"/>
          <w:marTop w:val="0"/>
          <w:marBottom w:val="0"/>
          <w:divBdr>
            <w:top w:val="none" w:sz="0" w:space="0" w:color="auto"/>
            <w:left w:val="none" w:sz="0" w:space="0" w:color="auto"/>
            <w:bottom w:val="none" w:sz="0" w:space="0" w:color="auto"/>
            <w:right w:val="none" w:sz="0" w:space="0" w:color="auto"/>
          </w:divBdr>
        </w:div>
        <w:div w:id="652754640">
          <w:marLeft w:val="0"/>
          <w:marRight w:val="0"/>
          <w:marTop w:val="0"/>
          <w:marBottom w:val="0"/>
          <w:divBdr>
            <w:top w:val="none" w:sz="0" w:space="0" w:color="auto"/>
            <w:left w:val="none" w:sz="0" w:space="0" w:color="auto"/>
            <w:bottom w:val="none" w:sz="0" w:space="0" w:color="auto"/>
            <w:right w:val="none" w:sz="0" w:space="0" w:color="auto"/>
          </w:divBdr>
        </w:div>
        <w:div w:id="898976806">
          <w:marLeft w:val="0"/>
          <w:marRight w:val="0"/>
          <w:marTop w:val="0"/>
          <w:marBottom w:val="0"/>
          <w:divBdr>
            <w:top w:val="none" w:sz="0" w:space="0" w:color="auto"/>
            <w:left w:val="none" w:sz="0" w:space="0" w:color="auto"/>
            <w:bottom w:val="none" w:sz="0" w:space="0" w:color="auto"/>
            <w:right w:val="none" w:sz="0" w:space="0" w:color="auto"/>
          </w:divBdr>
        </w:div>
        <w:div w:id="974070321">
          <w:marLeft w:val="0"/>
          <w:marRight w:val="0"/>
          <w:marTop w:val="0"/>
          <w:marBottom w:val="0"/>
          <w:divBdr>
            <w:top w:val="none" w:sz="0" w:space="0" w:color="auto"/>
            <w:left w:val="none" w:sz="0" w:space="0" w:color="auto"/>
            <w:bottom w:val="none" w:sz="0" w:space="0" w:color="auto"/>
            <w:right w:val="none" w:sz="0" w:space="0" w:color="auto"/>
          </w:divBdr>
        </w:div>
        <w:div w:id="998774942">
          <w:marLeft w:val="0"/>
          <w:marRight w:val="0"/>
          <w:marTop w:val="0"/>
          <w:marBottom w:val="0"/>
          <w:divBdr>
            <w:top w:val="none" w:sz="0" w:space="0" w:color="auto"/>
            <w:left w:val="none" w:sz="0" w:space="0" w:color="auto"/>
            <w:bottom w:val="none" w:sz="0" w:space="0" w:color="auto"/>
            <w:right w:val="none" w:sz="0" w:space="0" w:color="auto"/>
          </w:divBdr>
        </w:div>
        <w:div w:id="1054231023">
          <w:marLeft w:val="0"/>
          <w:marRight w:val="0"/>
          <w:marTop w:val="0"/>
          <w:marBottom w:val="0"/>
          <w:divBdr>
            <w:top w:val="none" w:sz="0" w:space="0" w:color="auto"/>
            <w:left w:val="none" w:sz="0" w:space="0" w:color="auto"/>
            <w:bottom w:val="none" w:sz="0" w:space="0" w:color="auto"/>
            <w:right w:val="none" w:sz="0" w:space="0" w:color="auto"/>
          </w:divBdr>
        </w:div>
        <w:div w:id="1328480585">
          <w:marLeft w:val="0"/>
          <w:marRight w:val="0"/>
          <w:marTop w:val="0"/>
          <w:marBottom w:val="0"/>
          <w:divBdr>
            <w:top w:val="none" w:sz="0" w:space="0" w:color="auto"/>
            <w:left w:val="none" w:sz="0" w:space="0" w:color="auto"/>
            <w:bottom w:val="none" w:sz="0" w:space="0" w:color="auto"/>
            <w:right w:val="none" w:sz="0" w:space="0" w:color="auto"/>
          </w:divBdr>
        </w:div>
        <w:div w:id="1385713460">
          <w:marLeft w:val="0"/>
          <w:marRight w:val="0"/>
          <w:marTop w:val="0"/>
          <w:marBottom w:val="0"/>
          <w:divBdr>
            <w:top w:val="none" w:sz="0" w:space="0" w:color="auto"/>
            <w:left w:val="none" w:sz="0" w:space="0" w:color="auto"/>
            <w:bottom w:val="none" w:sz="0" w:space="0" w:color="auto"/>
            <w:right w:val="none" w:sz="0" w:space="0" w:color="auto"/>
          </w:divBdr>
        </w:div>
        <w:div w:id="1466198310">
          <w:marLeft w:val="0"/>
          <w:marRight w:val="0"/>
          <w:marTop w:val="0"/>
          <w:marBottom w:val="0"/>
          <w:divBdr>
            <w:top w:val="none" w:sz="0" w:space="0" w:color="auto"/>
            <w:left w:val="none" w:sz="0" w:space="0" w:color="auto"/>
            <w:bottom w:val="none" w:sz="0" w:space="0" w:color="auto"/>
            <w:right w:val="none" w:sz="0" w:space="0" w:color="auto"/>
          </w:divBdr>
        </w:div>
        <w:div w:id="1525630306">
          <w:marLeft w:val="0"/>
          <w:marRight w:val="0"/>
          <w:marTop w:val="0"/>
          <w:marBottom w:val="0"/>
          <w:divBdr>
            <w:top w:val="none" w:sz="0" w:space="0" w:color="auto"/>
            <w:left w:val="none" w:sz="0" w:space="0" w:color="auto"/>
            <w:bottom w:val="none" w:sz="0" w:space="0" w:color="auto"/>
            <w:right w:val="none" w:sz="0" w:space="0" w:color="auto"/>
          </w:divBdr>
        </w:div>
        <w:div w:id="1655183858">
          <w:marLeft w:val="0"/>
          <w:marRight w:val="0"/>
          <w:marTop w:val="0"/>
          <w:marBottom w:val="0"/>
          <w:divBdr>
            <w:top w:val="none" w:sz="0" w:space="0" w:color="auto"/>
            <w:left w:val="none" w:sz="0" w:space="0" w:color="auto"/>
            <w:bottom w:val="none" w:sz="0" w:space="0" w:color="auto"/>
            <w:right w:val="none" w:sz="0" w:space="0" w:color="auto"/>
          </w:divBdr>
        </w:div>
        <w:div w:id="1695183956">
          <w:marLeft w:val="0"/>
          <w:marRight w:val="0"/>
          <w:marTop w:val="0"/>
          <w:marBottom w:val="0"/>
          <w:divBdr>
            <w:top w:val="none" w:sz="0" w:space="0" w:color="auto"/>
            <w:left w:val="none" w:sz="0" w:space="0" w:color="auto"/>
            <w:bottom w:val="none" w:sz="0" w:space="0" w:color="auto"/>
            <w:right w:val="none" w:sz="0" w:space="0" w:color="auto"/>
          </w:divBdr>
        </w:div>
        <w:div w:id="1772318610">
          <w:marLeft w:val="0"/>
          <w:marRight w:val="0"/>
          <w:marTop w:val="0"/>
          <w:marBottom w:val="0"/>
          <w:divBdr>
            <w:top w:val="none" w:sz="0" w:space="0" w:color="auto"/>
            <w:left w:val="none" w:sz="0" w:space="0" w:color="auto"/>
            <w:bottom w:val="none" w:sz="0" w:space="0" w:color="auto"/>
            <w:right w:val="none" w:sz="0" w:space="0" w:color="auto"/>
          </w:divBdr>
        </w:div>
        <w:div w:id="1787507651">
          <w:marLeft w:val="0"/>
          <w:marRight w:val="0"/>
          <w:marTop w:val="0"/>
          <w:marBottom w:val="0"/>
          <w:divBdr>
            <w:top w:val="none" w:sz="0" w:space="0" w:color="auto"/>
            <w:left w:val="none" w:sz="0" w:space="0" w:color="auto"/>
            <w:bottom w:val="none" w:sz="0" w:space="0" w:color="auto"/>
            <w:right w:val="none" w:sz="0" w:space="0" w:color="auto"/>
          </w:divBdr>
        </w:div>
        <w:div w:id="1829050192">
          <w:marLeft w:val="0"/>
          <w:marRight w:val="0"/>
          <w:marTop w:val="0"/>
          <w:marBottom w:val="0"/>
          <w:divBdr>
            <w:top w:val="none" w:sz="0" w:space="0" w:color="auto"/>
            <w:left w:val="none" w:sz="0" w:space="0" w:color="auto"/>
            <w:bottom w:val="none" w:sz="0" w:space="0" w:color="auto"/>
            <w:right w:val="none" w:sz="0" w:space="0" w:color="auto"/>
          </w:divBdr>
        </w:div>
      </w:divsChild>
    </w:div>
    <w:div w:id="2051373665">
      <w:bodyDiv w:val="1"/>
      <w:marLeft w:val="0"/>
      <w:marRight w:val="0"/>
      <w:marTop w:val="0"/>
      <w:marBottom w:val="0"/>
      <w:divBdr>
        <w:top w:val="none" w:sz="0" w:space="0" w:color="auto"/>
        <w:left w:val="none" w:sz="0" w:space="0" w:color="auto"/>
        <w:bottom w:val="none" w:sz="0" w:space="0" w:color="auto"/>
        <w:right w:val="none" w:sz="0" w:space="0" w:color="auto"/>
      </w:divBdr>
      <w:divsChild>
        <w:div w:id="44331299">
          <w:marLeft w:val="0"/>
          <w:marRight w:val="0"/>
          <w:marTop w:val="0"/>
          <w:marBottom w:val="0"/>
          <w:divBdr>
            <w:top w:val="none" w:sz="0" w:space="0" w:color="auto"/>
            <w:left w:val="none" w:sz="0" w:space="0" w:color="auto"/>
            <w:bottom w:val="none" w:sz="0" w:space="0" w:color="auto"/>
            <w:right w:val="none" w:sz="0" w:space="0" w:color="auto"/>
          </w:divBdr>
        </w:div>
        <w:div w:id="45303641">
          <w:marLeft w:val="0"/>
          <w:marRight w:val="0"/>
          <w:marTop w:val="0"/>
          <w:marBottom w:val="0"/>
          <w:divBdr>
            <w:top w:val="none" w:sz="0" w:space="0" w:color="auto"/>
            <w:left w:val="none" w:sz="0" w:space="0" w:color="auto"/>
            <w:bottom w:val="none" w:sz="0" w:space="0" w:color="auto"/>
            <w:right w:val="none" w:sz="0" w:space="0" w:color="auto"/>
          </w:divBdr>
        </w:div>
        <w:div w:id="490753282">
          <w:marLeft w:val="0"/>
          <w:marRight w:val="0"/>
          <w:marTop w:val="0"/>
          <w:marBottom w:val="0"/>
          <w:divBdr>
            <w:top w:val="none" w:sz="0" w:space="0" w:color="auto"/>
            <w:left w:val="none" w:sz="0" w:space="0" w:color="auto"/>
            <w:bottom w:val="none" w:sz="0" w:space="0" w:color="auto"/>
            <w:right w:val="none" w:sz="0" w:space="0" w:color="auto"/>
          </w:divBdr>
        </w:div>
        <w:div w:id="514077388">
          <w:marLeft w:val="0"/>
          <w:marRight w:val="0"/>
          <w:marTop w:val="0"/>
          <w:marBottom w:val="0"/>
          <w:divBdr>
            <w:top w:val="none" w:sz="0" w:space="0" w:color="auto"/>
            <w:left w:val="none" w:sz="0" w:space="0" w:color="auto"/>
            <w:bottom w:val="none" w:sz="0" w:space="0" w:color="auto"/>
            <w:right w:val="none" w:sz="0" w:space="0" w:color="auto"/>
          </w:divBdr>
        </w:div>
        <w:div w:id="524101374">
          <w:marLeft w:val="0"/>
          <w:marRight w:val="0"/>
          <w:marTop w:val="0"/>
          <w:marBottom w:val="0"/>
          <w:divBdr>
            <w:top w:val="none" w:sz="0" w:space="0" w:color="auto"/>
            <w:left w:val="none" w:sz="0" w:space="0" w:color="auto"/>
            <w:bottom w:val="none" w:sz="0" w:space="0" w:color="auto"/>
            <w:right w:val="none" w:sz="0" w:space="0" w:color="auto"/>
          </w:divBdr>
        </w:div>
        <w:div w:id="651372986">
          <w:marLeft w:val="0"/>
          <w:marRight w:val="0"/>
          <w:marTop w:val="0"/>
          <w:marBottom w:val="0"/>
          <w:divBdr>
            <w:top w:val="none" w:sz="0" w:space="0" w:color="auto"/>
            <w:left w:val="none" w:sz="0" w:space="0" w:color="auto"/>
            <w:bottom w:val="none" w:sz="0" w:space="0" w:color="auto"/>
            <w:right w:val="none" w:sz="0" w:space="0" w:color="auto"/>
          </w:divBdr>
        </w:div>
        <w:div w:id="812598172">
          <w:marLeft w:val="0"/>
          <w:marRight w:val="0"/>
          <w:marTop w:val="0"/>
          <w:marBottom w:val="0"/>
          <w:divBdr>
            <w:top w:val="none" w:sz="0" w:space="0" w:color="auto"/>
            <w:left w:val="none" w:sz="0" w:space="0" w:color="auto"/>
            <w:bottom w:val="none" w:sz="0" w:space="0" w:color="auto"/>
            <w:right w:val="none" w:sz="0" w:space="0" w:color="auto"/>
          </w:divBdr>
        </w:div>
        <w:div w:id="958144842">
          <w:marLeft w:val="0"/>
          <w:marRight w:val="0"/>
          <w:marTop w:val="0"/>
          <w:marBottom w:val="0"/>
          <w:divBdr>
            <w:top w:val="none" w:sz="0" w:space="0" w:color="auto"/>
            <w:left w:val="none" w:sz="0" w:space="0" w:color="auto"/>
            <w:bottom w:val="none" w:sz="0" w:space="0" w:color="auto"/>
            <w:right w:val="none" w:sz="0" w:space="0" w:color="auto"/>
          </w:divBdr>
        </w:div>
        <w:div w:id="1106391418">
          <w:marLeft w:val="0"/>
          <w:marRight w:val="0"/>
          <w:marTop w:val="0"/>
          <w:marBottom w:val="0"/>
          <w:divBdr>
            <w:top w:val="none" w:sz="0" w:space="0" w:color="auto"/>
            <w:left w:val="none" w:sz="0" w:space="0" w:color="auto"/>
            <w:bottom w:val="none" w:sz="0" w:space="0" w:color="auto"/>
            <w:right w:val="none" w:sz="0" w:space="0" w:color="auto"/>
          </w:divBdr>
        </w:div>
        <w:div w:id="1227690564">
          <w:marLeft w:val="0"/>
          <w:marRight w:val="0"/>
          <w:marTop w:val="0"/>
          <w:marBottom w:val="0"/>
          <w:divBdr>
            <w:top w:val="none" w:sz="0" w:space="0" w:color="auto"/>
            <w:left w:val="none" w:sz="0" w:space="0" w:color="auto"/>
            <w:bottom w:val="none" w:sz="0" w:space="0" w:color="auto"/>
            <w:right w:val="none" w:sz="0" w:space="0" w:color="auto"/>
          </w:divBdr>
        </w:div>
        <w:div w:id="1239753064">
          <w:marLeft w:val="0"/>
          <w:marRight w:val="0"/>
          <w:marTop w:val="0"/>
          <w:marBottom w:val="0"/>
          <w:divBdr>
            <w:top w:val="none" w:sz="0" w:space="0" w:color="auto"/>
            <w:left w:val="none" w:sz="0" w:space="0" w:color="auto"/>
            <w:bottom w:val="none" w:sz="0" w:space="0" w:color="auto"/>
            <w:right w:val="none" w:sz="0" w:space="0" w:color="auto"/>
          </w:divBdr>
        </w:div>
        <w:div w:id="1361859476">
          <w:marLeft w:val="0"/>
          <w:marRight w:val="0"/>
          <w:marTop w:val="0"/>
          <w:marBottom w:val="0"/>
          <w:divBdr>
            <w:top w:val="none" w:sz="0" w:space="0" w:color="auto"/>
            <w:left w:val="none" w:sz="0" w:space="0" w:color="auto"/>
            <w:bottom w:val="none" w:sz="0" w:space="0" w:color="auto"/>
            <w:right w:val="none" w:sz="0" w:space="0" w:color="auto"/>
          </w:divBdr>
        </w:div>
        <w:div w:id="1421950798">
          <w:marLeft w:val="0"/>
          <w:marRight w:val="0"/>
          <w:marTop w:val="0"/>
          <w:marBottom w:val="0"/>
          <w:divBdr>
            <w:top w:val="none" w:sz="0" w:space="0" w:color="auto"/>
            <w:left w:val="none" w:sz="0" w:space="0" w:color="auto"/>
            <w:bottom w:val="none" w:sz="0" w:space="0" w:color="auto"/>
            <w:right w:val="none" w:sz="0" w:space="0" w:color="auto"/>
          </w:divBdr>
        </w:div>
        <w:div w:id="1644238657">
          <w:marLeft w:val="0"/>
          <w:marRight w:val="0"/>
          <w:marTop w:val="0"/>
          <w:marBottom w:val="0"/>
          <w:divBdr>
            <w:top w:val="none" w:sz="0" w:space="0" w:color="auto"/>
            <w:left w:val="none" w:sz="0" w:space="0" w:color="auto"/>
            <w:bottom w:val="none" w:sz="0" w:space="0" w:color="auto"/>
            <w:right w:val="none" w:sz="0" w:space="0" w:color="auto"/>
          </w:divBdr>
        </w:div>
        <w:div w:id="1651668981">
          <w:marLeft w:val="0"/>
          <w:marRight w:val="0"/>
          <w:marTop w:val="0"/>
          <w:marBottom w:val="0"/>
          <w:divBdr>
            <w:top w:val="none" w:sz="0" w:space="0" w:color="auto"/>
            <w:left w:val="none" w:sz="0" w:space="0" w:color="auto"/>
            <w:bottom w:val="none" w:sz="0" w:space="0" w:color="auto"/>
            <w:right w:val="none" w:sz="0" w:space="0" w:color="auto"/>
          </w:divBdr>
        </w:div>
        <w:div w:id="1660230816">
          <w:marLeft w:val="0"/>
          <w:marRight w:val="0"/>
          <w:marTop w:val="0"/>
          <w:marBottom w:val="0"/>
          <w:divBdr>
            <w:top w:val="none" w:sz="0" w:space="0" w:color="auto"/>
            <w:left w:val="none" w:sz="0" w:space="0" w:color="auto"/>
            <w:bottom w:val="none" w:sz="0" w:space="0" w:color="auto"/>
            <w:right w:val="none" w:sz="0" w:space="0" w:color="auto"/>
          </w:divBdr>
        </w:div>
        <w:div w:id="1795831268">
          <w:marLeft w:val="0"/>
          <w:marRight w:val="0"/>
          <w:marTop w:val="0"/>
          <w:marBottom w:val="0"/>
          <w:divBdr>
            <w:top w:val="none" w:sz="0" w:space="0" w:color="auto"/>
            <w:left w:val="none" w:sz="0" w:space="0" w:color="auto"/>
            <w:bottom w:val="none" w:sz="0" w:space="0" w:color="auto"/>
            <w:right w:val="none" w:sz="0" w:space="0" w:color="auto"/>
          </w:divBdr>
        </w:div>
        <w:div w:id="1844008839">
          <w:marLeft w:val="0"/>
          <w:marRight w:val="0"/>
          <w:marTop w:val="0"/>
          <w:marBottom w:val="0"/>
          <w:divBdr>
            <w:top w:val="none" w:sz="0" w:space="0" w:color="auto"/>
            <w:left w:val="none" w:sz="0" w:space="0" w:color="auto"/>
            <w:bottom w:val="none" w:sz="0" w:space="0" w:color="auto"/>
            <w:right w:val="none" w:sz="0" w:space="0" w:color="auto"/>
          </w:divBdr>
        </w:div>
        <w:div w:id="1891530546">
          <w:marLeft w:val="0"/>
          <w:marRight w:val="0"/>
          <w:marTop w:val="0"/>
          <w:marBottom w:val="0"/>
          <w:divBdr>
            <w:top w:val="none" w:sz="0" w:space="0" w:color="auto"/>
            <w:left w:val="none" w:sz="0" w:space="0" w:color="auto"/>
            <w:bottom w:val="none" w:sz="0" w:space="0" w:color="auto"/>
            <w:right w:val="none" w:sz="0" w:space="0" w:color="auto"/>
          </w:divBdr>
        </w:div>
        <w:div w:id="1953320795">
          <w:marLeft w:val="0"/>
          <w:marRight w:val="0"/>
          <w:marTop w:val="0"/>
          <w:marBottom w:val="0"/>
          <w:divBdr>
            <w:top w:val="none" w:sz="0" w:space="0" w:color="auto"/>
            <w:left w:val="none" w:sz="0" w:space="0" w:color="auto"/>
            <w:bottom w:val="none" w:sz="0" w:space="0" w:color="auto"/>
            <w:right w:val="none" w:sz="0" w:space="0" w:color="auto"/>
          </w:divBdr>
        </w:div>
      </w:divsChild>
    </w:div>
    <w:div w:id="20821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www.gov.uk%2Fguidance%2Fworking-safely-during-coronavirus-covid-19&amp;data=02%7C01%7CSam.Emery%40beis.gov.uk%7C892811c18047480579e608d7fe4278b9%7Ccbac700502c143ebb497e6492d1b2dd8%7C0%7C0%7C637257433750408938&amp;sdata=cXGm69gkXWqS0p4QOaO2MNhIX6hPRyb3ZF0950vWMU4%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eur02.safelinks.protection.outlook.com/?url=https%3A%2F%2Fwww.gov.uk%2Fgovernment%2Fpublications%2Fstaying-alert-and-safe-social-distancing%2Fstaying-alert-and-safe-social-distancing&amp;data=02%7C01%7CSam.Emery%40beis.gov.uk%7C892811c18047480579e608d7fe4278b9%7Ccbac700502c143ebb497e6492d1b2dd8%7C0%7C0%7C637257433750408938&amp;sdata=Qa8WbOCd0kme7p5y8Vew1rLcDaKygf%2BPTPK5W5RKq5A%3D&amp;reserved=0" TargetMode="External"/><Relationship Id="rId17" Type="http://schemas.openxmlformats.org/officeDocument/2006/relationships/hyperlink" Target="https://www.gov.uk/guidance/coronavirus-covid-19-safer-travel-guidance-for-passeng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working-safely-during-coronavirus-covid-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www.gov.uk%2Fforeign-travel-advice&amp;data=02%7C01%7CSam.Emery%40beis.gov.uk%7C892811c18047480579e608d7fe4278b9%7Ccbac700502c143ebb497e6492d1b2dd8%7C0%7C0%7C637257433750398949&amp;sdata=on666PfX4HABW6lFC2VUlL15gfEkX4LweCtILUfe9%2BM%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s%3A%2F%2Fwww.gov.uk%2Fguidance%2Fcoronavirus-covid-19-safer-travel-guidance-for-passengers&amp;data=02%7C01%7CSam.Emery%40beis.gov.uk%7C892811c18047480579e608d7fe4278b9%7Ccbac700502c143ebb497e6492d1b2dd8%7C0%7C0%7C637257433750418938&amp;sdata=v74x50IvJV0KC%2Bjb6tbu79JQbCdr4mcDZFkNZ0Bes58%3D&amp;reserved=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7CC6F2A03F04698EA34E0C5CF3D5C" ma:contentTypeVersion="13" ma:contentTypeDescription="Create a new document." ma:contentTypeScope="" ma:versionID="f7935aa724d8ac3cd9c7be5f4f2ea80b">
  <xsd:schema xmlns:xsd="http://www.w3.org/2001/XMLSchema" xmlns:xs="http://www.w3.org/2001/XMLSchema" xmlns:p="http://schemas.microsoft.com/office/2006/metadata/properties" xmlns:ns3="b6990dd4-87f0-43d7-bd84-6658abe7e94a" xmlns:ns4="10abe4c1-530c-4d18-bbb9-a8875ce8c837" targetNamespace="http://schemas.microsoft.com/office/2006/metadata/properties" ma:root="true" ma:fieldsID="5835009111cf051a4b485ebde2030844" ns3:_="" ns4:_="">
    <xsd:import namespace="b6990dd4-87f0-43d7-bd84-6658abe7e94a"/>
    <xsd:import namespace="10abe4c1-530c-4d18-bbb9-a8875ce8c8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90dd4-87f0-43d7-bd84-6658abe7e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be4c1-530c-4d18-bbb9-a8875ce8c8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6C84F-15E3-4809-B73B-561BAF8D18F4}">
  <ds:schemaRefs>
    <ds:schemaRef ds:uri="http://schemas.openxmlformats.org/package/2006/metadata/core-properties"/>
    <ds:schemaRef ds:uri="http://purl.org/dc/elements/1.1/"/>
    <ds:schemaRef ds:uri="http://schemas.microsoft.com/office/2006/metadata/properties"/>
    <ds:schemaRef ds:uri="10abe4c1-530c-4d18-bbb9-a8875ce8c837"/>
    <ds:schemaRef ds:uri="http://purl.org/dc/terms/"/>
    <ds:schemaRef ds:uri="b6990dd4-87f0-43d7-bd84-6658abe7e94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BFEC11-03FE-402C-A149-AD71FDDBE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90dd4-87f0-43d7-bd84-6658abe7e94a"/>
    <ds:schemaRef ds:uri="10abe4c1-530c-4d18-bbb9-a8875ce8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98FC8-A7E9-43C2-98BD-94990720A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78D1BD82</Template>
  <TotalTime>1</TotalTime>
  <Pages>2</Pages>
  <Words>857</Words>
  <Characters>4886</Characters>
  <Application>Microsoft Office Word</Application>
  <DocSecurity>4</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5732</CharactersWithSpaces>
  <SharedDoc>false</SharedDoc>
  <HLinks>
    <vt:vector size="36" baseType="variant">
      <vt:variant>
        <vt:i4>4456527</vt:i4>
      </vt:variant>
      <vt:variant>
        <vt:i4>15</vt:i4>
      </vt:variant>
      <vt:variant>
        <vt:i4>0</vt:i4>
      </vt:variant>
      <vt:variant>
        <vt:i4>5</vt:i4>
      </vt:variant>
      <vt:variant>
        <vt:lpwstr>https://www.gov.uk/guidance/coronavirus-covid-19-safer-travel-guidance-for-passengers</vt:lpwstr>
      </vt:variant>
      <vt:variant>
        <vt:lpwstr/>
      </vt:variant>
      <vt:variant>
        <vt:i4>7078013</vt:i4>
      </vt:variant>
      <vt:variant>
        <vt:i4>12</vt:i4>
      </vt:variant>
      <vt:variant>
        <vt:i4>0</vt:i4>
      </vt:variant>
      <vt:variant>
        <vt:i4>5</vt:i4>
      </vt:variant>
      <vt:variant>
        <vt:lpwstr>https://www.gov.uk/guidance/working-safely-during-coronavirus-covid-19</vt:lpwstr>
      </vt:variant>
      <vt:variant>
        <vt:lpwstr/>
      </vt:variant>
      <vt:variant>
        <vt:i4>7929913</vt:i4>
      </vt:variant>
      <vt:variant>
        <vt:i4>9</vt:i4>
      </vt:variant>
      <vt:variant>
        <vt:i4>0</vt:i4>
      </vt:variant>
      <vt:variant>
        <vt:i4>5</vt:i4>
      </vt:variant>
      <vt:variant>
        <vt:lpwstr>https://eur02.safelinks.protection.outlook.com/?url=https%3A%2F%2Fwww.gov.uk%2Fguidance%2Fcoronavirus-covid-19-safer-travel-guidance-for-passengers&amp;data=02%7C01%7CSam.Emery%40beis.gov.uk%7C892811c18047480579e608d7fe4278b9%7Ccbac700502c143ebb497e6492d1b2dd8%7C0%7C0%7C637257433750418938&amp;sdata=v74x50IvJV0KC%2Bjb6tbu79JQbCdr4mcDZFkNZ0Bes58%3D&amp;reserved=0</vt:lpwstr>
      </vt:variant>
      <vt:variant>
        <vt:lpwstr/>
      </vt:variant>
      <vt:variant>
        <vt:i4>2818090</vt:i4>
      </vt:variant>
      <vt:variant>
        <vt:i4>6</vt:i4>
      </vt:variant>
      <vt:variant>
        <vt:i4>0</vt:i4>
      </vt:variant>
      <vt:variant>
        <vt:i4>5</vt:i4>
      </vt:variant>
      <vt:variant>
        <vt:lpwstr>https://eur02.safelinks.protection.outlook.com/?url=https%3A%2F%2Fwww.gov.uk%2Fguidance%2Fworking-safely-during-coronavirus-covid-19&amp;data=02%7C01%7CSam.Emery%40beis.gov.uk%7C892811c18047480579e608d7fe4278b9%7Ccbac700502c143ebb497e6492d1b2dd8%7C0%7C0%7C637257433750408938&amp;sdata=cXGm69gkXWqS0p4QOaO2MNhIX6hPRyb3ZF0950vWMU4%3D&amp;reserved=0</vt:lpwstr>
      </vt:variant>
      <vt:variant>
        <vt:lpwstr/>
      </vt:variant>
      <vt:variant>
        <vt:i4>2687034</vt:i4>
      </vt:variant>
      <vt:variant>
        <vt:i4>3</vt:i4>
      </vt:variant>
      <vt:variant>
        <vt:i4>0</vt:i4>
      </vt:variant>
      <vt:variant>
        <vt:i4>5</vt:i4>
      </vt:variant>
      <vt:variant>
        <vt:lpwstr>https://eur02.safelinks.protection.outlook.com/?url=https%3A%2F%2Fwww.gov.uk%2Fgovernment%2Fpublications%2Fstaying-alert-and-safe-social-distancing%2Fstaying-alert-and-safe-social-distancing&amp;data=02%7C01%7CSam.Emery%40beis.gov.uk%7C892811c18047480579e608d7fe4278b9%7Ccbac700502c143ebb497e6492d1b2dd8%7C0%7C0%7C637257433750408938&amp;sdata=Qa8WbOCd0kme7p5y8Vew1rLcDaKygf%2BPTPK5W5RKq5A%3D&amp;reserved=0</vt:lpwstr>
      </vt:variant>
      <vt:variant>
        <vt:lpwstr/>
      </vt:variant>
      <vt:variant>
        <vt:i4>2687078</vt:i4>
      </vt:variant>
      <vt:variant>
        <vt:i4>0</vt:i4>
      </vt:variant>
      <vt:variant>
        <vt:i4>0</vt:i4>
      </vt:variant>
      <vt:variant>
        <vt:i4>5</vt:i4>
      </vt:variant>
      <vt:variant>
        <vt:lpwstr>https://eur02.safelinks.protection.outlook.com/?url=https%3A%2F%2Fwww.gov.uk%2Fforeign-travel-advice&amp;data=02%7C01%7CSam.Emery%40beis.gov.uk%7C892811c18047480579e608d7fe4278b9%7Ccbac700502c143ebb497e6492d1b2dd8%7C0%7C0%7C637257433750398949&amp;sdata=on666PfX4HABW6lFC2VUlL15gfEkX4LweCtILUfe9%2B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Sophie (Better Regulation Executive)</dc:creator>
  <cp:keywords/>
  <dc:description/>
  <cp:lastModifiedBy>Joyce Marchetti</cp:lastModifiedBy>
  <cp:revision>2</cp:revision>
  <dcterms:created xsi:type="dcterms:W3CDTF">2020-06-06T18:02:00Z</dcterms:created>
  <dcterms:modified xsi:type="dcterms:W3CDTF">2020-06-06T18:02:00Z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0x0101000C67CC6F2A03F04698EA34E0C5CF3D5C</vt:lpwstr>
  </property>
  <property fmtid="{D5CDD505-2E9C-101B-9397-08002B2CF9AE}" pid="3" name="_dlc_DocIdItemGuid">
    <vt:lpwstr>63e0fa98-64ca-4312-bf7b-b02a0ba4ed62</vt:lpwstr>
  </property>
  <property fmtid="{D5CDD505-2E9C-101B-9397-08002B2CF9AE}" pid="4" name="Business Unit">
    <vt:lpwstr>220;#Emergency Response|b9e0d298-172f-424b-83b3-178502ca54a7</vt:lpwstr>
  </property>
  <property fmtid="{D5CDD505-2E9C-101B-9397-08002B2CF9AE}" pid="5" name="MSIP_Label_ba62f585-b40f-4ab9-bafe-39150f03d124_Enabled">
    <vt:lpwstr>true</vt:lpwstr>
  </property>
  <property fmtid="{D5CDD505-2E9C-101B-9397-08002B2CF9AE}" pid="6" name="MSIP_Label_ba62f585-b40f-4ab9-bafe-39150f03d124_SetDate">
    <vt:lpwstr>2020-05-19T14:55:36Z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c6feae0f-934c-40e5-9579-00000a3748d9</vt:lpwstr>
  </property>
  <property fmtid="{D5CDD505-2E9C-101B-9397-08002B2CF9AE}" pid="11" name="MSIP_Label_ba62f585-b40f-4ab9-bafe-39150f03d124_ContentBits">
    <vt:lpwstr>0</vt:lpwstr>
  </property>
</Properties>
</file>